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9" w:rsidRDefault="006526F4" w:rsidP="00715D0F">
      <w:pPr>
        <w:tabs>
          <w:tab w:val="left" w:pos="3420"/>
        </w:tabs>
        <w:spacing w:line="600" w:lineRule="exact"/>
        <w:jc w:val="center"/>
        <w:rPr>
          <w:rFonts w:ascii="方正小标宋_GBK" w:eastAsia="方正小标宋_GBK" w:hint="eastAsia"/>
          <w:b/>
          <w:sz w:val="44"/>
          <w:szCs w:val="44"/>
        </w:rPr>
      </w:pPr>
      <w:r w:rsidRPr="00715D0F">
        <w:rPr>
          <w:rFonts w:ascii="方正小标宋_GBK" w:eastAsia="方正小标宋_GBK" w:hint="eastAsia"/>
          <w:b/>
          <w:sz w:val="44"/>
          <w:szCs w:val="44"/>
        </w:rPr>
        <w:t>昆山市图书馆阅览室家具</w:t>
      </w:r>
      <w:r w:rsidR="004D2229" w:rsidRPr="00715D0F">
        <w:rPr>
          <w:rFonts w:ascii="方正小标宋_GBK" w:eastAsia="方正小标宋_GBK" w:hint="eastAsia"/>
          <w:b/>
          <w:sz w:val="44"/>
          <w:szCs w:val="44"/>
        </w:rPr>
        <w:t>询价招标文件</w:t>
      </w:r>
    </w:p>
    <w:p w:rsidR="002420D8" w:rsidRPr="00715D0F" w:rsidRDefault="002420D8" w:rsidP="00715D0F">
      <w:pPr>
        <w:tabs>
          <w:tab w:val="left" w:pos="3420"/>
        </w:tabs>
        <w:spacing w:line="600" w:lineRule="exact"/>
        <w:jc w:val="center"/>
        <w:rPr>
          <w:rFonts w:ascii="方正小标宋_GBK" w:eastAsia="方正小标宋_GBK" w:hint="eastAsia"/>
          <w:b/>
          <w:sz w:val="44"/>
          <w:szCs w:val="44"/>
        </w:rPr>
      </w:pP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招标货物、数量、明细</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1.招标货物为</w:t>
      </w:r>
      <w:r w:rsidR="006526F4" w:rsidRPr="00715D0F">
        <w:rPr>
          <w:rFonts w:ascii="仿宋_GB2312" w:eastAsia="仿宋_GB2312" w:hint="eastAsia"/>
          <w:sz w:val="32"/>
          <w:szCs w:val="32"/>
        </w:rPr>
        <w:t>阅览室家具</w:t>
      </w:r>
      <w:r w:rsidRPr="00715D0F">
        <w:rPr>
          <w:rFonts w:ascii="仿宋_GB2312" w:eastAsia="仿宋_GB2312" w:hint="eastAsia"/>
          <w:sz w:val="32"/>
          <w:szCs w:val="32"/>
        </w:rPr>
        <w:t>，包括</w:t>
      </w:r>
      <w:r w:rsidR="006526F4" w:rsidRPr="00715D0F">
        <w:rPr>
          <w:rFonts w:ascii="仿宋_GB2312" w:eastAsia="仿宋_GB2312" w:hint="eastAsia"/>
          <w:sz w:val="32"/>
          <w:szCs w:val="32"/>
        </w:rPr>
        <w:t>家具</w:t>
      </w:r>
      <w:r w:rsidRPr="00715D0F">
        <w:rPr>
          <w:rFonts w:ascii="仿宋_GB2312" w:eastAsia="仿宋_GB2312" w:hint="eastAsia"/>
          <w:sz w:val="32"/>
          <w:szCs w:val="32"/>
        </w:rPr>
        <w:t>及其附件供货、运输、包装、卸货、保险、调试、验收、服务等及质保期内的一切配合服务工作，中标人需配合</w:t>
      </w:r>
      <w:r w:rsidR="006526F4" w:rsidRPr="00715D0F">
        <w:rPr>
          <w:rFonts w:ascii="仿宋_GB2312" w:eastAsia="仿宋_GB2312" w:hint="eastAsia"/>
          <w:sz w:val="32"/>
          <w:szCs w:val="32"/>
        </w:rPr>
        <w:t>运输</w:t>
      </w:r>
      <w:r w:rsidR="0026793D" w:rsidRPr="00715D0F">
        <w:rPr>
          <w:rFonts w:ascii="仿宋_GB2312" w:eastAsia="仿宋_GB2312" w:hint="eastAsia"/>
          <w:sz w:val="32"/>
          <w:szCs w:val="32"/>
        </w:rPr>
        <w:t>、安装</w:t>
      </w:r>
      <w:r w:rsidR="006526F4" w:rsidRPr="00715D0F">
        <w:rPr>
          <w:rFonts w:ascii="仿宋_GB2312" w:eastAsia="仿宋_GB2312" w:hint="eastAsia"/>
          <w:sz w:val="32"/>
          <w:szCs w:val="32"/>
        </w:rPr>
        <w:t>、</w:t>
      </w:r>
      <w:r w:rsidRPr="00715D0F">
        <w:rPr>
          <w:rFonts w:ascii="仿宋_GB2312" w:eastAsia="仿宋_GB2312" w:hint="eastAsia"/>
          <w:sz w:val="32"/>
          <w:szCs w:val="32"/>
        </w:rPr>
        <w:t>验收并提供相关技术指导。招标货物明细表如下：</w:t>
      </w:r>
    </w:p>
    <w:p w:rsidR="004D2229" w:rsidRPr="00715D0F" w:rsidRDefault="004D2229" w:rsidP="00715D0F">
      <w:pPr>
        <w:widowControl/>
        <w:spacing w:before="100" w:beforeAutospacing="1" w:after="100" w:afterAutospacing="1" w:line="600" w:lineRule="exact"/>
        <w:jc w:val="left"/>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采购内容</w:t>
      </w:r>
    </w:p>
    <w:tbl>
      <w:tblPr>
        <w:tblW w:w="4900" w:type="pct"/>
        <w:tblLayout w:type="fixed"/>
        <w:tblLook w:val="04A0"/>
      </w:tblPr>
      <w:tblGrid>
        <w:gridCol w:w="1951"/>
        <w:gridCol w:w="4065"/>
        <w:gridCol w:w="1816"/>
        <w:gridCol w:w="1158"/>
      </w:tblGrid>
      <w:tr w:rsidR="00DE2DC1" w:rsidRPr="00715D0F" w:rsidTr="002420D8">
        <w:trPr>
          <w:trHeight w:val="1279"/>
        </w:trPr>
        <w:tc>
          <w:tcPr>
            <w:tcW w:w="10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b/>
                <w:color w:val="000000"/>
                <w:kern w:val="0"/>
                <w:sz w:val="32"/>
                <w:szCs w:val="32"/>
              </w:rPr>
            </w:pPr>
            <w:r w:rsidRPr="00715D0F">
              <w:rPr>
                <w:rFonts w:ascii="仿宋_GB2312" w:eastAsia="仿宋_GB2312" w:hAnsi="宋体" w:cs="宋体" w:hint="eastAsia"/>
                <w:b/>
                <w:color w:val="000000"/>
                <w:kern w:val="0"/>
                <w:sz w:val="32"/>
                <w:szCs w:val="32"/>
              </w:rPr>
              <w:t>项目</w:t>
            </w:r>
          </w:p>
        </w:tc>
        <w:tc>
          <w:tcPr>
            <w:tcW w:w="2261" w:type="pct"/>
            <w:tcBorders>
              <w:top w:val="single" w:sz="4" w:space="0" w:color="auto"/>
              <w:left w:val="nil"/>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b/>
                <w:color w:val="000000"/>
                <w:kern w:val="0"/>
                <w:sz w:val="32"/>
                <w:szCs w:val="32"/>
              </w:rPr>
            </w:pPr>
            <w:r w:rsidRPr="00715D0F">
              <w:rPr>
                <w:rFonts w:ascii="仿宋_GB2312" w:eastAsia="仿宋_GB2312" w:hAnsi="宋体" w:cs="宋体" w:hint="eastAsia"/>
                <w:b/>
                <w:color w:val="000000"/>
                <w:kern w:val="0"/>
                <w:sz w:val="32"/>
                <w:szCs w:val="32"/>
              </w:rPr>
              <w:t>材质要求</w:t>
            </w:r>
          </w:p>
        </w:tc>
        <w:tc>
          <w:tcPr>
            <w:tcW w:w="1010" w:type="pct"/>
            <w:tcBorders>
              <w:top w:val="single" w:sz="4" w:space="0" w:color="auto"/>
              <w:left w:val="nil"/>
              <w:bottom w:val="single" w:sz="4" w:space="0" w:color="auto"/>
              <w:right w:val="single" w:sz="4" w:space="0" w:color="auto"/>
            </w:tcBorders>
            <w:vAlign w:val="center"/>
          </w:tcPr>
          <w:p w:rsidR="00DE2DC1" w:rsidRPr="00715D0F" w:rsidRDefault="00DE2DC1" w:rsidP="00715D0F">
            <w:pPr>
              <w:widowControl/>
              <w:spacing w:line="600" w:lineRule="exact"/>
              <w:jc w:val="center"/>
              <w:rPr>
                <w:rFonts w:ascii="仿宋_GB2312" w:eastAsia="仿宋_GB2312" w:hAnsi="宋体" w:cs="宋体" w:hint="eastAsia"/>
                <w:b/>
                <w:color w:val="000000"/>
                <w:kern w:val="0"/>
                <w:sz w:val="32"/>
                <w:szCs w:val="32"/>
              </w:rPr>
            </w:pPr>
            <w:r w:rsidRPr="00715D0F">
              <w:rPr>
                <w:rFonts w:ascii="仿宋_GB2312" w:eastAsia="仿宋_GB2312" w:hAnsi="宋体" w:cs="宋体" w:hint="eastAsia"/>
                <w:b/>
                <w:color w:val="000000"/>
                <w:kern w:val="0"/>
                <w:sz w:val="32"/>
                <w:szCs w:val="32"/>
              </w:rPr>
              <w:t>尺寸</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b/>
                <w:color w:val="000000"/>
                <w:kern w:val="0"/>
                <w:sz w:val="32"/>
                <w:szCs w:val="32"/>
              </w:rPr>
            </w:pPr>
            <w:r w:rsidRPr="00715D0F">
              <w:rPr>
                <w:rFonts w:ascii="仿宋_GB2312" w:eastAsia="仿宋_GB2312" w:hAnsi="宋体" w:cs="宋体" w:hint="eastAsia"/>
                <w:b/>
                <w:color w:val="000000"/>
                <w:kern w:val="0"/>
                <w:sz w:val="32"/>
                <w:szCs w:val="32"/>
              </w:rPr>
              <w:t>数量</w:t>
            </w:r>
          </w:p>
        </w:tc>
      </w:tr>
      <w:tr w:rsidR="00DE2DC1" w:rsidRPr="00715D0F" w:rsidTr="002420D8">
        <w:trPr>
          <w:trHeight w:val="769"/>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靠背沙发</w:t>
            </w:r>
          </w:p>
        </w:tc>
        <w:tc>
          <w:tcPr>
            <w:tcW w:w="2261" w:type="pct"/>
            <w:tcBorders>
              <w:top w:val="nil"/>
              <w:left w:val="nil"/>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实木框架、高回弹海绵、棉麻布艺</w:t>
            </w:r>
          </w:p>
        </w:tc>
        <w:tc>
          <w:tcPr>
            <w:tcW w:w="1010" w:type="pct"/>
            <w:tcBorders>
              <w:top w:val="single" w:sz="4" w:space="0" w:color="auto"/>
              <w:left w:val="nil"/>
              <w:bottom w:val="single" w:sz="4" w:space="0" w:color="auto"/>
              <w:right w:val="single" w:sz="4" w:space="0" w:color="auto"/>
            </w:tcBorders>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定制</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26</w:t>
            </w:r>
          </w:p>
        </w:tc>
      </w:tr>
      <w:tr w:rsidR="00DE2DC1" w:rsidRPr="00715D0F" w:rsidTr="002420D8">
        <w:trPr>
          <w:trHeight w:val="709"/>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圆桌</w:t>
            </w:r>
          </w:p>
        </w:tc>
        <w:tc>
          <w:tcPr>
            <w:tcW w:w="2261" w:type="pct"/>
            <w:tcBorders>
              <w:top w:val="nil"/>
              <w:left w:val="nil"/>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实木加金属架</w:t>
            </w:r>
          </w:p>
        </w:tc>
        <w:tc>
          <w:tcPr>
            <w:tcW w:w="1010" w:type="pct"/>
            <w:tcBorders>
              <w:top w:val="single" w:sz="4" w:space="0" w:color="auto"/>
              <w:left w:val="nil"/>
              <w:bottom w:val="single" w:sz="4" w:space="0" w:color="auto"/>
              <w:right w:val="single" w:sz="4" w:space="0" w:color="auto"/>
            </w:tcBorders>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80*80厘米</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4</w:t>
            </w:r>
          </w:p>
        </w:tc>
      </w:tr>
      <w:tr w:rsidR="00DE2DC1" w:rsidRPr="00715D0F" w:rsidTr="002420D8">
        <w:trPr>
          <w:trHeight w:val="691"/>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单个沙发</w:t>
            </w:r>
          </w:p>
        </w:tc>
        <w:tc>
          <w:tcPr>
            <w:tcW w:w="2261" w:type="pct"/>
            <w:tcBorders>
              <w:top w:val="nil"/>
              <w:left w:val="nil"/>
              <w:bottom w:val="single" w:sz="4" w:space="0" w:color="auto"/>
              <w:right w:val="single" w:sz="4" w:space="0" w:color="auto"/>
            </w:tcBorders>
            <w:shd w:val="clear" w:color="auto" w:fill="auto"/>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实木框架、高回弹海绵、棉麻布艺方形</w:t>
            </w:r>
          </w:p>
        </w:tc>
        <w:tc>
          <w:tcPr>
            <w:tcW w:w="1010" w:type="pct"/>
            <w:tcBorders>
              <w:top w:val="single" w:sz="4" w:space="0" w:color="auto"/>
              <w:left w:val="nil"/>
              <w:bottom w:val="single" w:sz="4" w:space="0" w:color="auto"/>
              <w:right w:val="single" w:sz="4" w:space="0" w:color="auto"/>
            </w:tcBorders>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100*97*88厘米</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18</w:t>
            </w:r>
          </w:p>
        </w:tc>
      </w:tr>
      <w:tr w:rsidR="00DE2DC1" w:rsidRPr="00715D0F" w:rsidTr="002420D8">
        <w:trPr>
          <w:trHeight w:val="843"/>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实</w:t>
            </w:r>
            <w:proofErr w:type="gramStart"/>
            <w:r w:rsidRPr="00715D0F">
              <w:rPr>
                <w:rFonts w:ascii="仿宋_GB2312" w:eastAsia="仿宋_GB2312" w:hAnsi="宋体" w:cs="宋体" w:hint="eastAsia"/>
                <w:color w:val="000000"/>
                <w:kern w:val="0"/>
                <w:sz w:val="32"/>
                <w:szCs w:val="32"/>
              </w:rPr>
              <w:t>木儿童桌</w:t>
            </w:r>
            <w:proofErr w:type="gramEnd"/>
          </w:p>
        </w:tc>
        <w:tc>
          <w:tcPr>
            <w:tcW w:w="2261" w:type="pct"/>
            <w:tcBorders>
              <w:top w:val="nil"/>
              <w:left w:val="nil"/>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双面A级橡胶木，水性漆</w:t>
            </w:r>
          </w:p>
        </w:tc>
        <w:tc>
          <w:tcPr>
            <w:tcW w:w="1010" w:type="pct"/>
            <w:tcBorders>
              <w:top w:val="single" w:sz="4" w:space="0" w:color="auto"/>
              <w:left w:val="nil"/>
              <w:bottom w:val="single" w:sz="4" w:space="0" w:color="auto"/>
              <w:right w:val="single" w:sz="4" w:space="0" w:color="auto"/>
            </w:tcBorders>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110*110*70厘米</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10</w:t>
            </w:r>
          </w:p>
        </w:tc>
      </w:tr>
      <w:tr w:rsidR="00DE2DC1" w:rsidRPr="00715D0F" w:rsidTr="002420D8">
        <w:trPr>
          <w:trHeight w:val="984"/>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rsidR="002420D8"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实木儿童</w:t>
            </w:r>
          </w:p>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椅子</w:t>
            </w:r>
          </w:p>
        </w:tc>
        <w:tc>
          <w:tcPr>
            <w:tcW w:w="2261" w:type="pct"/>
            <w:tcBorders>
              <w:top w:val="nil"/>
              <w:left w:val="nil"/>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双面A级橡胶木，水性漆</w:t>
            </w:r>
          </w:p>
        </w:tc>
        <w:tc>
          <w:tcPr>
            <w:tcW w:w="1010" w:type="pct"/>
            <w:tcBorders>
              <w:top w:val="single" w:sz="4" w:space="0" w:color="auto"/>
              <w:left w:val="nil"/>
              <w:bottom w:val="single" w:sz="4" w:space="0" w:color="auto"/>
              <w:right w:val="single" w:sz="4" w:space="0" w:color="auto"/>
            </w:tcBorders>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75*34*34厘米</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DE2DC1" w:rsidRPr="00715D0F" w:rsidRDefault="00DE2DC1" w:rsidP="00715D0F">
            <w:pPr>
              <w:widowControl/>
              <w:spacing w:line="600" w:lineRule="exact"/>
              <w:jc w:val="center"/>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80</w:t>
            </w:r>
          </w:p>
        </w:tc>
      </w:tr>
    </w:tbl>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合格的投标人</w:t>
      </w:r>
    </w:p>
    <w:p w:rsidR="004D2229" w:rsidRPr="00715D0F" w:rsidRDefault="004D2229" w:rsidP="00715D0F">
      <w:pPr>
        <w:numPr>
          <w:ilvl w:val="0"/>
          <w:numId w:val="3"/>
        </w:numPr>
        <w:spacing w:line="600" w:lineRule="exact"/>
        <w:rPr>
          <w:rFonts w:ascii="仿宋_GB2312" w:eastAsia="仿宋_GB2312" w:hint="eastAsia"/>
          <w:sz w:val="32"/>
          <w:szCs w:val="32"/>
        </w:rPr>
      </w:pPr>
      <w:r w:rsidRPr="00715D0F">
        <w:rPr>
          <w:rFonts w:ascii="仿宋_GB2312" w:eastAsia="仿宋_GB2312" w:hint="eastAsia"/>
          <w:sz w:val="32"/>
          <w:szCs w:val="32"/>
        </w:rPr>
        <w:lastRenderedPageBreak/>
        <w:t>投标人的资质要求</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1.1 投标人为在中华人民共和国依照《中华人民共和国公司法》注册的、具有独立法人资格的，有能力提供本次合格招标货物的制造商或代理商</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1.2 投标人必须提供为本次招标内容服务的售后服务方案，联系人及联系电话</w:t>
      </w:r>
    </w:p>
    <w:p w:rsidR="004D2229" w:rsidRPr="00715D0F" w:rsidRDefault="004D2229" w:rsidP="00715D0F">
      <w:pPr>
        <w:numPr>
          <w:ilvl w:val="0"/>
          <w:numId w:val="3"/>
        </w:numPr>
        <w:spacing w:line="600" w:lineRule="exact"/>
        <w:rPr>
          <w:rFonts w:ascii="仿宋_GB2312" w:eastAsia="仿宋_GB2312" w:hint="eastAsia"/>
          <w:sz w:val="32"/>
          <w:szCs w:val="32"/>
        </w:rPr>
      </w:pPr>
      <w:r w:rsidRPr="00715D0F">
        <w:rPr>
          <w:rFonts w:ascii="仿宋_GB2312" w:eastAsia="仿宋_GB2312" w:hint="eastAsia"/>
          <w:sz w:val="32"/>
          <w:szCs w:val="32"/>
        </w:rPr>
        <w:t>投标人须提供下列资格证明资料并加盖投标单位公章：</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2.1 有效期内的营业执照、资质证书的复印件（应加盖公章）及资格简介</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2.2法人代表授权书、被授权人身份证件、制造商对销售代理商的项目授权委托书</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2.3 生产销售许可证及各种鉴定证书、检测报告等</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2.4 器材的质量保证书或检验合格证书</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2.5产品样本、说明书及其它有关技术资料</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3.按</w:t>
      </w:r>
      <w:proofErr w:type="gramStart"/>
      <w:r w:rsidRPr="00715D0F">
        <w:rPr>
          <w:rFonts w:ascii="仿宋_GB2312" w:eastAsia="仿宋_GB2312" w:hint="eastAsia"/>
          <w:sz w:val="32"/>
          <w:szCs w:val="32"/>
        </w:rPr>
        <w:t>昆图统一</w:t>
      </w:r>
      <w:proofErr w:type="gramEnd"/>
      <w:r w:rsidRPr="00715D0F">
        <w:rPr>
          <w:rFonts w:ascii="仿宋_GB2312" w:eastAsia="仿宋_GB2312" w:hint="eastAsia"/>
          <w:sz w:val="32"/>
          <w:szCs w:val="32"/>
        </w:rPr>
        <w:t>的格式要求进行分别报价（含税金、管理费、运输费等所有费用），并加盖单位公章</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货物技术要求</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 xml:space="preserve">   投标人提供的货物性能、质量、技术参数等应满足国家现行有效的规范、规程、标准等要求。</w:t>
      </w:r>
    </w:p>
    <w:p w:rsidR="004D2229" w:rsidRPr="00715D0F" w:rsidRDefault="004D2229" w:rsidP="00715D0F">
      <w:pPr>
        <w:numPr>
          <w:ilvl w:val="0"/>
          <w:numId w:val="5"/>
        </w:numPr>
        <w:spacing w:line="600" w:lineRule="exact"/>
        <w:rPr>
          <w:rFonts w:ascii="仿宋_GB2312" w:eastAsia="仿宋_GB2312" w:hint="eastAsia"/>
          <w:sz w:val="32"/>
          <w:szCs w:val="32"/>
        </w:rPr>
      </w:pPr>
      <w:r w:rsidRPr="00715D0F">
        <w:rPr>
          <w:rFonts w:ascii="仿宋_GB2312" w:eastAsia="仿宋_GB2312" w:hint="eastAsia"/>
          <w:sz w:val="32"/>
          <w:szCs w:val="32"/>
        </w:rPr>
        <w:t>提供产品制造参数：型号、规格、主要尺寸等</w:t>
      </w:r>
    </w:p>
    <w:p w:rsidR="004D2229" w:rsidRPr="00715D0F" w:rsidRDefault="004D2229" w:rsidP="00715D0F">
      <w:pPr>
        <w:numPr>
          <w:ilvl w:val="0"/>
          <w:numId w:val="5"/>
        </w:numPr>
        <w:spacing w:line="600" w:lineRule="exact"/>
        <w:rPr>
          <w:rFonts w:ascii="仿宋_GB2312" w:eastAsia="仿宋_GB2312" w:hint="eastAsia"/>
          <w:sz w:val="32"/>
          <w:szCs w:val="32"/>
        </w:rPr>
      </w:pPr>
      <w:r w:rsidRPr="00715D0F">
        <w:rPr>
          <w:rFonts w:ascii="仿宋_GB2312" w:eastAsia="仿宋_GB2312" w:hint="eastAsia"/>
          <w:sz w:val="32"/>
          <w:szCs w:val="32"/>
        </w:rPr>
        <w:t>提供性能检测报告资料、产品质量认证、安装使用、使用寿命说明资料</w:t>
      </w:r>
    </w:p>
    <w:p w:rsidR="004D2229" w:rsidRPr="00715D0F" w:rsidRDefault="004D2229" w:rsidP="00715D0F">
      <w:pPr>
        <w:numPr>
          <w:ilvl w:val="0"/>
          <w:numId w:val="5"/>
        </w:numPr>
        <w:spacing w:line="600" w:lineRule="exact"/>
        <w:rPr>
          <w:rFonts w:ascii="仿宋_GB2312" w:eastAsia="仿宋_GB2312" w:hint="eastAsia"/>
          <w:sz w:val="32"/>
          <w:szCs w:val="32"/>
        </w:rPr>
      </w:pPr>
      <w:r w:rsidRPr="00715D0F">
        <w:rPr>
          <w:rFonts w:ascii="仿宋_GB2312" w:eastAsia="仿宋_GB2312" w:hint="eastAsia"/>
          <w:sz w:val="32"/>
          <w:szCs w:val="32"/>
        </w:rPr>
        <w:lastRenderedPageBreak/>
        <w:t>投标人必须提供所提供货物能通过昆山市有关部门检测、验收合格</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验收及质量保证</w:t>
      </w:r>
    </w:p>
    <w:p w:rsidR="004D2229" w:rsidRPr="00715D0F" w:rsidRDefault="004D2229" w:rsidP="00715D0F">
      <w:pPr>
        <w:numPr>
          <w:ilvl w:val="0"/>
          <w:numId w:val="7"/>
        </w:numPr>
        <w:spacing w:line="600" w:lineRule="exact"/>
        <w:rPr>
          <w:rFonts w:ascii="仿宋_GB2312" w:eastAsia="仿宋_GB2312" w:hint="eastAsia"/>
          <w:sz w:val="32"/>
          <w:szCs w:val="32"/>
        </w:rPr>
      </w:pPr>
      <w:r w:rsidRPr="00715D0F">
        <w:rPr>
          <w:rFonts w:ascii="仿宋_GB2312" w:eastAsia="仿宋_GB2312" w:hint="eastAsia"/>
          <w:sz w:val="32"/>
          <w:szCs w:val="32"/>
        </w:rPr>
        <w:t>验收：货物运抵现场后，须由招标人、投标人双方组成的验收小组，对投标人所供货物的外观、性能和数量等进行检验和核实</w:t>
      </w:r>
    </w:p>
    <w:p w:rsidR="004D2229" w:rsidRPr="00715D0F" w:rsidRDefault="004D2229" w:rsidP="00715D0F">
      <w:pPr>
        <w:numPr>
          <w:ilvl w:val="0"/>
          <w:numId w:val="7"/>
        </w:numPr>
        <w:spacing w:line="600" w:lineRule="exact"/>
        <w:rPr>
          <w:rFonts w:ascii="仿宋_GB2312" w:eastAsia="仿宋_GB2312" w:hint="eastAsia"/>
          <w:sz w:val="32"/>
          <w:szCs w:val="32"/>
        </w:rPr>
      </w:pPr>
      <w:r w:rsidRPr="00715D0F">
        <w:rPr>
          <w:rFonts w:ascii="仿宋_GB2312" w:eastAsia="仿宋_GB2312" w:hint="eastAsia"/>
          <w:sz w:val="32"/>
          <w:szCs w:val="32"/>
        </w:rPr>
        <w:t>质量保证期：质量保证期为2年，从安装、调试合格且交付使用之日算起。在质保期内的正常使用中出现故障由投标人免费维修。投标人再接到招标人书面（如传真、信函）反映和电话（用户应记录时间，接电话人姓名、电话号码）反映后4小时内，必须派合格的维修人员到达所需方所在地维修或其他方法解决、质保期内更换的部件保修期从维修合格之日重新起算，厂家须提供维修报告。</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交货日期及地点、</w:t>
      </w:r>
    </w:p>
    <w:p w:rsidR="004D2229" w:rsidRPr="00715D0F" w:rsidRDefault="004D2229" w:rsidP="00715D0F">
      <w:pPr>
        <w:spacing w:line="600" w:lineRule="exact"/>
        <w:ind w:firstLine="640"/>
        <w:rPr>
          <w:rFonts w:ascii="仿宋_GB2312" w:eastAsia="仿宋_GB2312" w:hint="eastAsia"/>
          <w:sz w:val="32"/>
          <w:szCs w:val="32"/>
        </w:rPr>
      </w:pPr>
      <w:r w:rsidRPr="00715D0F">
        <w:rPr>
          <w:rFonts w:ascii="仿宋_GB2312" w:eastAsia="仿宋_GB2312" w:hint="eastAsia"/>
          <w:sz w:val="32"/>
          <w:szCs w:val="32"/>
        </w:rPr>
        <w:t>具体交货日期，招标人提前一周通知。交货地点为招标人现场指定地点。</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售后服务及工期要求</w:t>
      </w:r>
    </w:p>
    <w:p w:rsidR="004D2229" w:rsidRPr="00715D0F" w:rsidRDefault="004D2229" w:rsidP="00715D0F">
      <w:pPr>
        <w:spacing w:line="600" w:lineRule="exact"/>
        <w:outlineLvl w:val="0"/>
        <w:rPr>
          <w:rFonts w:ascii="仿宋_GB2312" w:eastAsia="仿宋_GB2312" w:hint="eastAsia"/>
          <w:sz w:val="32"/>
          <w:szCs w:val="32"/>
        </w:rPr>
      </w:pPr>
      <w:r w:rsidRPr="00715D0F">
        <w:rPr>
          <w:rFonts w:ascii="仿宋_GB2312" w:eastAsia="仿宋_GB2312" w:hAnsi="宋体" w:hint="eastAsia"/>
          <w:sz w:val="32"/>
          <w:szCs w:val="32"/>
        </w:rPr>
        <w:t xml:space="preserve">   1）工期要求</w:t>
      </w:r>
    </w:p>
    <w:p w:rsidR="004D2229" w:rsidRPr="00715D0F" w:rsidRDefault="004D2229" w:rsidP="00715D0F">
      <w:pPr>
        <w:tabs>
          <w:tab w:val="left" w:pos="7350"/>
        </w:tabs>
        <w:spacing w:line="600" w:lineRule="exact"/>
        <w:ind w:leftChars="228" w:left="479" w:firstLineChars="200" w:firstLine="640"/>
        <w:rPr>
          <w:rFonts w:ascii="仿宋_GB2312" w:eastAsia="仿宋_GB2312" w:hint="eastAsia"/>
          <w:sz w:val="32"/>
          <w:szCs w:val="32"/>
        </w:rPr>
      </w:pPr>
      <w:r w:rsidRPr="00715D0F">
        <w:rPr>
          <w:rFonts w:ascii="仿宋_GB2312" w:eastAsia="仿宋_GB2312" w:hAnsi="宋体" w:hint="eastAsia"/>
          <w:sz w:val="32"/>
          <w:szCs w:val="32"/>
          <w:u w:val="single"/>
        </w:rPr>
        <w:t>成交人须在合同签订后</w:t>
      </w:r>
      <w:r w:rsidRPr="00715D0F">
        <w:rPr>
          <w:rFonts w:ascii="仿宋_GB2312" w:eastAsia="仿宋_GB2312" w:hAnsi="宋体" w:hint="eastAsia"/>
          <w:iCs/>
          <w:sz w:val="32"/>
          <w:szCs w:val="32"/>
          <w:u w:val="single"/>
        </w:rPr>
        <w:t>15日</w:t>
      </w:r>
      <w:r w:rsidRPr="00715D0F">
        <w:rPr>
          <w:rFonts w:ascii="仿宋_GB2312" w:eastAsia="仿宋_GB2312" w:hAnsi="宋体" w:hint="eastAsia"/>
          <w:sz w:val="32"/>
          <w:szCs w:val="32"/>
          <w:u w:val="single"/>
        </w:rPr>
        <w:t>内完成所有采购货物的供货</w:t>
      </w:r>
      <w:r w:rsidRPr="00715D0F">
        <w:rPr>
          <w:rFonts w:ascii="仿宋_GB2312" w:eastAsia="仿宋_GB2312" w:hAnsi="宋体" w:hint="eastAsia"/>
          <w:sz w:val="32"/>
          <w:szCs w:val="32"/>
        </w:rPr>
        <w:t xml:space="preserve">及并根据乙方的要求安装调试。 </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询价过程及确定成交</w:t>
      </w:r>
    </w:p>
    <w:p w:rsidR="004D2229" w:rsidRPr="00715D0F" w:rsidRDefault="004D2229" w:rsidP="00715D0F">
      <w:pPr>
        <w:numPr>
          <w:ilvl w:val="1"/>
          <w:numId w:val="9"/>
        </w:numPr>
        <w:tabs>
          <w:tab w:val="clear" w:pos="1095"/>
          <w:tab w:val="left" w:pos="525"/>
        </w:tabs>
        <w:spacing w:line="600" w:lineRule="exact"/>
        <w:ind w:left="735" w:hanging="525"/>
        <w:rPr>
          <w:rFonts w:ascii="仿宋_GB2312" w:eastAsia="仿宋_GB2312" w:hint="eastAsia"/>
          <w:sz w:val="32"/>
          <w:szCs w:val="32"/>
        </w:rPr>
      </w:pPr>
      <w:r w:rsidRPr="00715D0F">
        <w:rPr>
          <w:rFonts w:ascii="仿宋_GB2312" w:eastAsia="仿宋_GB2312" w:hAnsi="宋体" w:hint="eastAsia"/>
          <w:sz w:val="32"/>
          <w:szCs w:val="32"/>
        </w:rPr>
        <w:t>询价小组将对确定为实质性响应的询价文件进行详细评价和比较，并与认为需要澄清的报价供应商进行澄清。澄清过</w:t>
      </w:r>
      <w:r w:rsidRPr="00715D0F">
        <w:rPr>
          <w:rFonts w:ascii="仿宋_GB2312" w:eastAsia="仿宋_GB2312" w:hAnsi="宋体" w:hint="eastAsia"/>
          <w:sz w:val="32"/>
          <w:szCs w:val="32"/>
        </w:rPr>
        <w:lastRenderedPageBreak/>
        <w:t>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4D2229" w:rsidRPr="00715D0F" w:rsidRDefault="004D2229" w:rsidP="00715D0F">
      <w:pPr>
        <w:numPr>
          <w:ilvl w:val="1"/>
          <w:numId w:val="9"/>
        </w:numPr>
        <w:tabs>
          <w:tab w:val="clear" w:pos="1095"/>
          <w:tab w:val="left" w:pos="735"/>
        </w:tabs>
        <w:spacing w:line="600" w:lineRule="exact"/>
        <w:ind w:hanging="885"/>
        <w:rPr>
          <w:rFonts w:ascii="仿宋_GB2312" w:eastAsia="仿宋_GB2312" w:hint="eastAsia"/>
          <w:color w:val="000000"/>
          <w:sz w:val="32"/>
          <w:szCs w:val="32"/>
        </w:rPr>
      </w:pPr>
      <w:r w:rsidRPr="00715D0F">
        <w:rPr>
          <w:rFonts w:ascii="仿宋_GB2312" w:eastAsia="仿宋_GB2312" w:hAnsi="宋体" w:hint="eastAsia"/>
          <w:sz w:val="32"/>
          <w:szCs w:val="32"/>
        </w:rPr>
        <w:t>本次询价成交原则：</w:t>
      </w:r>
      <w:r w:rsidRPr="00715D0F">
        <w:rPr>
          <w:rFonts w:ascii="仿宋_GB2312" w:eastAsia="仿宋_GB2312" w:hAnsi="宋体" w:hint="eastAsia"/>
          <w:color w:val="000000"/>
          <w:sz w:val="32"/>
          <w:szCs w:val="32"/>
        </w:rPr>
        <w:t>符合采购要求、质量和服务且报价最低成交。</w:t>
      </w:r>
    </w:p>
    <w:p w:rsidR="004D2229" w:rsidRPr="00715D0F" w:rsidRDefault="004D2229" w:rsidP="00715D0F">
      <w:pPr>
        <w:numPr>
          <w:ilvl w:val="0"/>
          <w:numId w:val="1"/>
        </w:numPr>
        <w:spacing w:line="600" w:lineRule="exact"/>
        <w:rPr>
          <w:rFonts w:ascii="黑体" w:eastAsia="黑体" w:hAnsi="黑体" w:hint="eastAsia"/>
          <w:sz w:val="32"/>
          <w:szCs w:val="32"/>
        </w:rPr>
      </w:pPr>
      <w:r w:rsidRPr="00715D0F">
        <w:rPr>
          <w:rFonts w:ascii="黑体" w:eastAsia="黑体" w:hAnsi="黑体" w:hint="eastAsia"/>
          <w:sz w:val="32"/>
          <w:szCs w:val="32"/>
        </w:rPr>
        <w:t>项目验收及付款</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 xml:space="preserve">    项目符合采购文件要求，达到预期目标通过验收后，由乙方办理货款支付手续，支付100％合同价款。</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九、其他</w:t>
      </w:r>
    </w:p>
    <w:p w:rsidR="004D2229" w:rsidRPr="00715D0F" w:rsidRDefault="004D2229" w:rsidP="00715D0F">
      <w:pPr>
        <w:numPr>
          <w:ilvl w:val="0"/>
          <w:numId w:val="10"/>
        </w:numPr>
        <w:spacing w:line="600" w:lineRule="exact"/>
        <w:ind w:left="560" w:hangingChars="175" w:hanging="560"/>
        <w:rPr>
          <w:rFonts w:ascii="仿宋_GB2312" w:eastAsia="仿宋_GB2312" w:hint="eastAsia"/>
          <w:sz w:val="32"/>
          <w:szCs w:val="32"/>
        </w:rPr>
      </w:pPr>
      <w:r w:rsidRPr="00715D0F">
        <w:rPr>
          <w:rFonts w:ascii="仿宋_GB2312" w:eastAsia="仿宋_GB2312" w:hint="eastAsia"/>
          <w:sz w:val="32"/>
          <w:szCs w:val="32"/>
        </w:rPr>
        <w:t>本次询价包内货物不再拆分，所有产品均采用人民币报价，并按照询价文件逐项填报。</w:t>
      </w:r>
    </w:p>
    <w:p w:rsidR="004D2229" w:rsidRPr="00715D0F" w:rsidRDefault="004D2229" w:rsidP="00715D0F">
      <w:pPr>
        <w:numPr>
          <w:ilvl w:val="0"/>
          <w:numId w:val="10"/>
        </w:numPr>
        <w:spacing w:line="600" w:lineRule="exact"/>
        <w:rPr>
          <w:rFonts w:ascii="仿宋_GB2312" w:eastAsia="仿宋_GB2312" w:hint="eastAsia"/>
          <w:sz w:val="32"/>
          <w:szCs w:val="32"/>
        </w:rPr>
      </w:pPr>
      <w:proofErr w:type="gramStart"/>
      <w:r w:rsidRPr="00715D0F">
        <w:rPr>
          <w:rFonts w:ascii="仿宋_GB2312" w:eastAsia="仿宋_GB2312" w:hint="eastAsia"/>
          <w:sz w:val="32"/>
          <w:szCs w:val="32"/>
        </w:rPr>
        <w:t>报价指</w:t>
      </w:r>
      <w:proofErr w:type="gramEnd"/>
      <w:r w:rsidRPr="00715D0F">
        <w:rPr>
          <w:rFonts w:ascii="仿宋_GB2312" w:eastAsia="仿宋_GB2312" w:hint="eastAsia"/>
          <w:sz w:val="32"/>
          <w:szCs w:val="32"/>
        </w:rPr>
        <w:t>货物送达使用单位指定地点及完成询价文件中要求的服务所产生的一切费用。</w:t>
      </w:r>
    </w:p>
    <w:p w:rsidR="004D2229" w:rsidRPr="00715D0F" w:rsidRDefault="004D2229" w:rsidP="00715D0F">
      <w:pPr>
        <w:numPr>
          <w:ilvl w:val="0"/>
          <w:numId w:val="10"/>
        </w:numPr>
        <w:spacing w:line="600" w:lineRule="exact"/>
        <w:ind w:left="560" w:hangingChars="175" w:hanging="560"/>
        <w:rPr>
          <w:rFonts w:ascii="仿宋_GB2312" w:eastAsia="仿宋_GB2312" w:hint="eastAsia"/>
          <w:sz w:val="32"/>
          <w:szCs w:val="32"/>
        </w:rPr>
      </w:pPr>
      <w:r w:rsidRPr="00715D0F">
        <w:rPr>
          <w:rFonts w:ascii="仿宋_GB2312" w:eastAsia="仿宋_GB2312" w:hint="eastAsia"/>
          <w:sz w:val="32"/>
          <w:szCs w:val="32"/>
        </w:rPr>
        <w:t>询价供应商应自行承担所有与参加本次询价有关的费用。不论结果如何，</w:t>
      </w:r>
      <w:proofErr w:type="gramStart"/>
      <w:r w:rsidRPr="00715D0F">
        <w:rPr>
          <w:rFonts w:ascii="仿宋_GB2312" w:eastAsia="仿宋_GB2312" w:hint="eastAsia"/>
          <w:sz w:val="32"/>
          <w:szCs w:val="32"/>
        </w:rPr>
        <w:t>昆图在</w:t>
      </w:r>
      <w:proofErr w:type="gramEnd"/>
      <w:r w:rsidRPr="00715D0F">
        <w:rPr>
          <w:rFonts w:ascii="仿宋_GB2312" w:eastAsia="仿宋_GB2312" w:hint="eastAsia"/>
          <w:sz w:val="32"/>
          <w:szCs w:val="32"/>
        </w:rPr>
        <w:t>任何情况下均无义务和责任承担这些费用。</w:t>
      </w:r>
    </w:p>
    <w:p w:rsidR="004D2229" w:rsidRPr="00715D0F" w:rsidRDefault="004D2229" w:rsidP="00715D0F">
      <w:pPr>
        <w:numPr>
          <w:ilvl w:val="0"/>
          <w:numId w:val="10"/>
        </w:numPr>
        <w:spacing w:line="600" w:lineRule="exact"/>
        <w:ind w:left="560" w:hangingChars="175" w:hanging="560"/>
        <w:rPr>
          <w:rFonts w:ascii="仿宋_GB2312" w:eastAsia="仿宋_GB2312" w:hint="eastAsia"/>
          <w:sz w:val="32"/>
          <w:szCs w:val="32"/>
        </w:rPr>
      </w:pPr>
      <w:r w:rsidRPr="00715D0F">
        <w:rPr>
          <w:rFonts w:ascii="仿宋_GB2312" w:eastAsia="仿宋_GB2312" w:hint="eastAsia"/>
          <w:sz w:val="32"/>
          <w:szCs w:val="32"/>
        </w:rPr>
        <w:t xml:space="preserve">货物除使用方要求配置外，其余均应为标准配置，参与询价的供应商应保证货物为全新、未使用过的原装合格正品。 </w:t>
      </w:r>
    </w:p>
    <w:p w:rsidR="004D2229" w:rsidRPr="00715D0F" w:rsidRDefault="004D2229" w:rsidP="00715D0F">
      <w:pPr>
        <w:numPr>
          <w:ilvl w:val="0"/>
          <w:numId w:val="10"/>
        </w:numPr>
        <w:spacing w:line="600" w:lineRule="exact"/>
        <w:ind w:left="560" w:hangingChars="175" w:hanging="560"/>
        <w:rPr>
          <w:rFonts w:ascii="仿宋_GB2312" w:eastAsia="仿宋_GB2312" w:hint="eastAsia"/>
          <w:sz w:val="32"/>
          <w:szCs w:val="32"/>
        </w:rPr>
      </w:pPr>
      <w:proofErr w:type="gramStart"/>
      <w:r w:rsidRPr="00715D0F">
        <w:rPr>
          <w:rFonts w:ascii="仿宋_GB2312" w:eastAsia="仿宋_GB2312" w:hint="eastAsia"/>
          <w:sz w:val="32"/>
          <w:szCs w:val="32"/>
        </w:rPr>
        <w:t>昆图保留</w:t>
      </w:r>
      <w:proofErr w:type="gramEnd"/>
      <w:r w:rsidRPr="00715D0F">
        <w:rPr>
          <w:rFonts w:ascii="仿宋_GB2312" w:eastAsia="仿宋_GB2312" w:hint="eastAsia"/>
          <w:sz w:val="32"/>
          <w:szCs w:val="32"/>
        </w:rPr>
        <w:t>在授标之前任何时候接受或拒绝任何询价文件，宣布询价程序无效或拒绝所有询价文件的权力，对受影响的参与</w:t>
      </w:r>
      <w:r w:rsidRPr="00715D0F">
        <w:rPr>
          <w:rFonts w:ascii="仿宋_GB2312" w:eastAsia="仿宋_GB2312" w:hint="eastAsia"/>
          <w:sz w:val="32"/>
          <w:szCs w:val="32"/>
        </w:rPr>
        <w:lastRenderedPageBreak/>
        <w:t>报价的供应商不承担任何责任，但将向受影响的报价供应</w:t>
      </w:r>
      <w:proofErr w:type="gramStart"/>
      <w:r w:rsidRPr="00715D0F">
        <w:rPr>
          <w:rFonts w:ascii="仿宋_GB2312" w:eastAsia="仿宋_GB2312" w:hint="eastAsia"/>
          <w:sz w:val="32"/>
          <w:szCs w:val="32"/>
        </w:rPr>
        <w:t>商解释</w:t>
      </w:r>
      <w:proofErr w:type="gramEnd"/>
      <w:r w:rsidRPr="00715D0F">
        <w:rPr>
          <w:rFonts w:ascii="仿宋_GB2312" w:eastAsia="仿宋_GB2312" w:hint="eastAsia"/>
          <w:sz w:val="32"/>
          <w:szCs w:val="32"/>
        </w:rPr>
        <w:t xml:space="preserve">采取这一行动的理由。 </w:t>
      </w:r>
    </w:p>
    <w:p w:rsidR="004D2229" w:rsidRPr="00715D0F" w:rsidRDefault="004D2229" w:rsidP="00715D0F">
      <w:pPr>
        <w:numPr>
          <w:ilvl w:val="0"/>
          <w:numId w:val="10"/>
        </w:numPr>
        <w:spacing w:line="600" w:lineRule="exact"/>
        <w:ind w:left="560" w:hangingChars="175" w:hanging="560"/>
        <w:rPr>
          <w:rFonts w:ascii="仿宋_GB2312" w:eastAsia="仿宋_GB2312" w:hint="eastAsia"/>
          <w:sz w:val="32"/>
          <w:szCs w:val="32"/>
        </w:rPr>
      </w:pPr>
      <w:r w:rsidRPr="00715D0F">
        <w:rPr>
          <w:rFonts w:ascii="仿宋_GB2312" w:eastAsia="仿宋_GB2312" w:hint="eastAsia"/>
          <w:sz w:val="32"/>
          <w:szCs w:val="32"/>
        </w:rPr>
        <w:t>合同的授予：成交供应商应按成交通知书指定的时间、地点与</w:t>
      </w:r>
      <w:proofErr w:type="gramStart"/>
      <w:r w:rsidRPr="00715D0F">
        <w:rPr>
          <w:rFonts w:ascii="仿宋_GB2312" w:eastAsia="仿宋_GB2312" w:hint="eastAsia"/>
          <w:sz w:val="32"/>
          <w:szCs w:val="32"/>
        </w:rPr>
        <w:t>昆图签订</w:t>
      </w:r>
      <w:proofErr w:type="gramEnd"/>
      <w:r w:rsidRPr="00715D0F">
        <w:rPr>
          <w:rFonts w:ascii="仿宋_GB2312" w:eastAsia="仿宋_GB2312" w:hint="eastAsia"/>
          <w:sz w:val="32"/>
          <w:szCs w:val="32"/>
        </w:rPr>
        <w:t>合同。询价文件、成交供应商的报价文件及澄清文件等，均为签订合同的依据。</w:t>
      </w:r>
    </w:p>
    <w:p w:rsidR="004D2229" w:rsidRPr="00715D0F" w:rsidRDefault="004D2229" w:rsidP="00715D0F">
      <w:pPr>
        <w:spacing w:line="600" w:lineRule="exact"/>
        <w:ind w:left="-218"/>
        <w:rPr>
          <w:rFonts w:ascii="仿宋_GB2312" w:eastAsia="仿宋_GB2312" w:hint="eastAsia"/>
          <w:sz w:val="32"/>
          <w:szCs w:val="32"/>
        </w:rPr>
      </w:pPr>
      <w:r w:rsidRPr="00715D0F">
        <w:rPr>
          <w:rFonts w:ascii="仿宋_GB2312" w:eastAsia="仿宋_GB2312" w:hint="eastAsia"/>
          <w:sz w:val="32"/>
          <w:szCs w:val="32"/>
        </w:rPr>
        <w:t>附件：报价函格式</w:t>
      </w:r>
    </w:p>
    <w:p w:rsidR="004D2229" w:rsidRPr="00715D0F" w:rsidRDefault="004D2229" w:rsidP="00715D0F">
      <w:pPr>
        <w:spacing w:line="600" w:lineRule="exact"/>
        <w:ind w:leftChars="-104" w:left="-218" w:firstLineChars="300" w:firstLine="960"/>
        <w:rPr>
          <w:rFonts w:ascii="仿宋_GB2312" w:eastAsia="仿宋_GB2312" w:hint="eastAsia"/>
          <w:sz w:val="32"/>
          <w:szCs w:val="32"/>
        </w:rPr>
      </w:pPr>
      <w:r w:rsidRPr="00715D0F">
        <w:rPr>
          <w:rFonts w:ascii="仿宋_GB2312" w:eastAsia="仿宋_GB2312" w:hint="eastAsia"/>
          <w:sz w:val="32"/>
          <w:szCs w:val="32"/>
        </w:rPr>
        <w:t>响应及报价一览表格式</w:t>
      </w:r>
    </w:p>
    <w:p w:rsidR="004D2229" w:rsidRPr="00715D0F" w:rsidRDefault="004D2229" w:rsidP="00715D0F">
      <w:pPr>
        <w:spacing w:line="600" w:lineRule="exact"/>
        <w:ind w:leftChars="-104" w:left="-218" w:firstLineChars="300" w:firstLine="960"/>
        <w:rPr>
          <w:rFonts w:ascii="仿宋_GB2312" w:eastAsia="仿宋_GB2312" w:hint="eastAsia"/>
          <w:sz w:val="32"/>
          <w:szCs w:val="32"/>
        </w:rPr>
      </w:pPr>
      <w:r w:rsidRPr="00715D0F">
        <w:rPr>
          <w:rFonts w:ascii="仿宋_GB2312" w:eastAsia="仿宋_GB2312" w:hint="eastAsia"/>
          <w:sz w:val="32"/>
          <w:szCs w:val="32"/>
        </w:rPr>
        <w:t>合同格式</w:t>
      </w:r>
    </w:p>
    <w:p w:rsidR="004D2229" w:rsidRPr="00715D0F" w:rsidRDefault="004D2229" w:rsidP="00715D0F">
      <w:pPr>
        <w:spacing w:line="600" w:lineRule="exact"/>
        <w:jc w:val="center"/>
        <w:outlineLvl w:val="0"/>
        <w:rPr>
          <w:rFonts w:ascii="方正小标宋_GBK" w:eastAsia="方正小标宋_GBK" w:hint="eastAsia"/>
          <w:b/>
          <w:sz w:val="44"/>
          <w:szCs w:val="44"/>
        </w:rPr>
      </w:pPr>
      <w:r w:rsidRPr="00715D0F">
        <w:rPr>
          <w:rFonts w:ascii="仿宋_GB2312" w:eastAsia="仿宋_GB2312" w:hint="eastAsia"/>
          <w:sz w:val="32"/>
          <w:szCs w:val="32"/>
        </w:rPr>
        <w:br w:type="page"/>
      </w:r>
      <w:r w:rsidRPr="00715D0F">
        <w:rPr>
          <w:rFonts w:ascii="方正小标宋_GBK" w:eastAsia="方正小标宋_GBK" w:hint="eastAsia"/>
          <w:b/>
          <w:sz w:val="44"/>
          <w:szCs w:val="44"/>
        </w:rPr>
        <w:lastRenderedPageBreak/>
        <w:t xml:space="preserve"> 报价函格式</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致：昆山市图书馆</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t>根据贵方的第KT20</w:t>
      </w:r>
      <w:r w:rsidR="0026793D" w:rsidRPr="00715D0F">
        <w:rPr>
          <w:rFonts w:ascii="仿宋_GB2312" w:eastAsia="仿宋_GB2312" w:hint="eastAsia"/>
          <w:sz w:val="32"/>
          <w:szCs w:val="32"/>
        </w:rPr>
        <w:t>1</w:t>
      </w:r>
      <w:r w:rsidR="001A17E4" w:rsidRPr="00715D0F">
        <w:rPr>
          <w:rFonts w:ascii="仿宋_GB2312" w:eastAsia="仿宋_GB2312" w:hint="eastAsia"/>
          <w:sz w:val="32"/>
          <w:szCs w:val="32"/>
        </w:rPr>
        <w:t>9</w:t>
      </w:r>
      <w:r w:rsidRPr="00715D0F">
        <w:rPr>
          <w:rFonts w:ascii="仿宋_GB2312" w:eastAsia="仿宋_GB2312" w:hint="eastAsia"/>
          <w:sz w:val="32"/>
          <w:szCs w:val="32"/>
        </w:rPr>
        <w:t>-0</w:t>
      </w:r>
      <w:r w:rsidR="001A17E4" w:rsidRPr="00715D0F">
        <w:rPr>
          <w:rFonts w:ascii="仿宋_GB2312" w:eastAsia="仿宋_GB2312" w:hint="eastAsia"/>
          <w:sz w:val="32"/>
          <w:szCs w:val="32"/>
        </w:rPr>
        <w:t>05</w:t>
      </w:r>
      <w:r w:rsidRPr="00715D0F">
        <w:rPr>
          <w:rFonts w:ascii="仿宋_GB2312" w:eastAsia="仿宋_GB2312" w:hint="eastAsia"/>
          <w:sz w:val="32"/>
          <w:szCs w:val="32"/>
        </w:rPr>
        <w:t xml:space="preserve"> 号询价文件，正式授权下述签字人_______(姓名和职务）代表供应商__________（参与询价的供应商名称），提交下述文件正本一式壹份，副本一式贰份。</w:t>
      </w:r>
    </w:p>
    <w:p w:rsidR="004D2229" w:rsidRPr="00715D0F" w:rsidRDefault="004D2229" w:rsidP="00715D0F">
      <w:pPr>
        <w:numPr>
          <w:ilvl w:val="0"/>
          <w:numId w:val="11"/>
        </w:numPr>
        <w:tabs>
          <w:tab w:val="left" w:pos="315"/>
        </w:tabs>
        <w:spacing w:line="600" w:lineRule="exact"/>
        <w:rPr>
          <w:rFonts w:ascii="仿宋_GB2312" w:eastAsia="仿宋_GB2312" w:hint="eastAsia"/>
          <w:sz w:val="32"/>
          <w:szCs w:val="32"/>
        </w:rPr>
      </w:pPr>
      <w:r w:rsidRPr="00715D0F">
        <w:rPr>
          <w:rFonts w:ascii="仿宋_GB2312" w:eastAsia="仿宋_GB2312" w:hint="eastAsia"/>
          <w:sz w:val="32"/>
          <w:szCs w:val="32"/>
        </w:rPr>
        <w:t>供货一览表</w:t>
      </w:r>
    </w:p>
    <w:p w:rsidR="004D2229" w:rsidRPr="00715D0F" w:rsidRDefault="004D2229" w:rsidP="00715D0F">
      <w:pPr>
        <w:numPr>
          <w:ilvl w:val="0"/>
          <w:numId w:val="11"/>
        </w:numPr>
        <w:tabs>
          <w:tab w:val="left" w:pos="420"/>
        </w:tabs>
        <w:spacing w:line="600" w:lineRule="exact"/>
        <w:rPr>
          <w:rFonts w:ascii="仿宋_GB2312" w:eastAsia="仿宋_GB2312" w:hint="eastAsia"/>
          <w:sz w:val="32"/>
          <w:szCs w:val="32"/>
        </w:rPr>
      </w:pPr>
      <w:r w:rsidRPr="00715D0F">
        <w:rPr>
          <w:rFonts w:ascii="仿宋_GB2312" w:eastAsia="仿宋_GB2312" w:hint="eastAsia"/>
          <w:sz w:val="32"/>
          <w:szCs w:val="32"/>
        </w:rPr>
        <w:t>响应及报价一览表</w:t>
      </w:r>
    </w:p>
    <w:p w:rsidR="004D2229" w:rsidRPr="00715D0F" w:rsidRDefault="004D2229" w:rsidP="00715D0F">
      <w:pPr>
        <w:numPr>
          <w:ilvl w:val="0"/>
          <w:numId w:val="11"/>
        </w:numPr>
        <w:spacing w:line="600" w:lineRule="exact"/>
        <w:rPr>
          <w:rFonts w:ascii="仿宋_GB2312" w:eastAsia="仿宋_GB2312" w:hint="eastAsia"/>
          <w:sz w:val="32"/>
          <w:szCs w:val="32"/>
        </w:rPr>
      </w:pPr>
      <w:r w:rsidRPr="00715D0F">
        <w:rPr>
          <w:rFonts w:ascii="仿宋_GB2312" w:eastAsia="仿宋_GB2312" w:hint="eastAsia"/>
          <w:sz w:val="32"/>
          <w:szCs w:val="32"/>
        </w:rPr>
        <w:t>服务承诺</w:t>
      </w:r>
    </w:p>
    <w:p w:rsidR="004D2229" w:rsidRPr="00715D0F" w:rsidRDefault="004D2229" w:rsidP="00715D0F">
      <w:pPr>
        <w:numPr>
          <w:ilvl w:val="0"/>
          <w:numId w:val="11"/>
        </w:numPr>
        <w:spacing w:line="600" w:lineRule="exact"/>
        <w:rPr>
          <w:rFonts w:ascii="仿宋_GB2312" w:eastAsia="仿宋_GB2312" w:hint="eastAsia"/>
          <w:sz w:val="32"/>
          <w:szCs w:val="32"/>
        </w:rPr>
      </w:pPr>
      <w:r w:rsidRPr="00715D0F">
        <w:rPr>
          <w:rFonts w:ascii="仿宋_GB2312" w:eastAsia="仿宋_GB2312" w:hint="eastAsia"/>
          <w:sz w:val="32"/>
          <w:szCs w:val="32"/>
        </w:rPr>
        <w:t>资格证明文件（按询价文件规定）</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据此函，签字</w:t>
      </w:r>
      <w:proofErr w:type="gramStart"/>
      <w:r w:rsidRPr="00715D0F">
        <w:rPr>
          <w:rFonts w:ascii="仿宋_GB2312" w:eastAsia="仿宋_GB2312" w:hint="eastAsia"/>
          <w:sz w:val="32"/>
          <w:szCs w:val="32"/>
        </w:rPr>
        <w:t>人兹宣布</w:t>
      </w:r>
      <w:proofErr w:type="gramEnd"/>
      <w:r w:rsidRPr="00715D0F">
        <w:rPr>
          <w:rFonts w:ascii="仿宋_GB2312" w:eastAsia="仿宋_GB2312" w:hint="eastAsia"/>
          <w:sz w:val="32"/>
          <w:szCs w:val="32"/>
        </w:rPr>
        <w:t>同意如下：</w:t>
      </w:r>
    </w:p>
    <w:p w:rsidR="004D2229" w:rsidRPr="00715D0F" w:rsidRDefault="004D2229" w:rsidP="00715D0F">
      <w:pPr>
        <w:spacing w:line="600" w:lineRule="exact"/>
        <w:outlineLvl w:val="0"/>
        <w:rPr>
          <w:rFonts w:ascii="仿宋_GB2312" w:eastAsia="仿宋_GB2312" w:hint="eastAsia"/>
          <w:sz w:val="32"/>
          <w:szCs w:val="32"/>
        </w:rPr>
      </w:pPr>
      <w:r w:rsidRPr="00715D0F">
        <w:rPr>
          <w:rFonts w:ascii="仿宋_GB2312" w:eastAsia="仿宋_GB2312" w:hint="eastAsia"/>
          <w:sz w:val="32"/>
          <w:szCs w:val="32"/>
        </w:rPr>
        <w:t>(1) 按询价文件第三项要求提供第货物的总报价为人民币（大写）元。</w:t>
      </w:r>
    </w:p>
    <w:p w:rsidR="004D2229" w:rsidRPr="00715D0F" w:rsidRDefault="004D2229" w:rsidP="00715D0F">
      <w:pPr>
        <w:spacing w:line="600" w:lineRule="exact"/>
        <w:ind w:left="2"/>
        <w:rPr>
          <w:rFonts w:ascii="仿宋_GB2312" w:eastAsia="仿宋_GB2312" w:hint="eastAsia"/>
          <w:sz w:val="32"/>
          <w:szCs w:val="32"/>
        </w:rPr>
      </w:pPr>
      <w:r w:rsidRPr="00715D0F">
        <w:rPr>
          <w:rFonts w:ascii="仿宋_GB2312" w:eastAsia="仿宋_GB2312" w:hint="eastAsia"/>
          <w:sz w:val="32"/>
          <w:szCs w:val="32"/>
        </w:rPr>
        <w:t>(2) 我们已详细审核全部询价文件及其有效补充文件，我们知道必须放弃提出含糊不清或误解的问题的权利。</w:t>
      </w:r>
    </w:p>
    <w:p w:rsidR="004D2229" w:rsidRPr="00715D0F" w:rsidRDefault="004D2229" w:rsidP="00715D0F">
      <w:pPr>
        <w:spacing w:line="600" w:lineRule="exact"/>
        <w:ind w:leftChars="1" w:left="559" w:hangingChars="174" w:hanging="557"/>
        <w:rPr>
          <w:rFonts w:ascii="仿宋_GB2312" w:eastAsia="仿宋_GB2312" w:hint="eastAsia"/>
          <w:sz w:val="32"/>
          <w:szCs w:val="32"/>
        </w:rPr>
      </w:pPr>
      <w:r w:rsidRPr="00715D0F">
        <w:rPr>
          <w:rFonts w:ascii="仿宋_GB2312" w:eastAsia="仿宋_GB2312" w:hint="eastAsia"/>
          <w:sz w:val="32"/>
          <w:szCs w:val="32"/>
        </w:rPr>
        <w:t>(3) 我们同意从规定的询价日期起遵循本采购文件，并在规定的询价有效期期满之前对我方均具有约束力。</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(4) 同意向贵方提供贵方可能另外要求的与本次询价有关的任何证据或资料。</w:t>
      </w:r>
      <w:r w:rsidRPr="00715D0F">
        <w:rPr>
          <w:rFonts w:ascii="仿宋_GB2312" w:eastAsia="仿宋_GB2312" w:hint="eastAsia"/>
          <w:sz w:val="32"/>
          <w:szCs w:val="32"/>
        </w:rPr>
        <w:br/>
        <w:t>(5) 一旦我方成交，我们将根据询价文件的规定，严格按照《合同法》履行自己的责任和义务,并保证于报价表中规定的时间交货，并完成项目的安装、调试，交付乙方验收、使用。</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(6)与本询价有关的正式通讯地址为：</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lastRenderedPageBreak/>
        <w:t xml:space="preserve">地   址：                                 </w:t>
      </w:r>
    </w:p>
    <w:p w:rsidR="004D2229" w:rsidRPr="00715D0F" w:rsidRDefault="004D2229" w:rsidP="00715D0F">
      <w:pPr>
        <w:spacing w:line="600" w:lineRule="exact"/>
        <w:ind w:firstLine="645"/>
        <w:rPr>
          <w:rFonts w:ascii="仿宋_GB2312" w:eastAsia="仿宋_GB2312" w:hint="eastAsia"/>
          <w:sz w:val="32"/>
          <w:szCs w:val="32"/>
        </w:rPr>
      </w:pPr>
      <w:proofErr w:type="gramStart"/>
      <w:r w:rsidRPr="00715D0F">
        <w:rPr>
          <w:rFonts w:ascii="仿宋_GB2312" w:eastAsia="仿宋_GB2312" w:hint="eastAsia"/>
          <w:sz w:val="32"/>
          <w:szCs w:val="32"/>
        </w:rPr>
        <w:t>邮</w:t>
      </w:r>
      <w:proofErr w:type="gramEnd"/>
      <w:r w:rsidRPr="00715D0F">
        <w:rPr>
          <w:rFonts w:ascii="仿宋_GB2312" w:eastAsia="仿宋_GB2312" w:hint="eastAsia"/>
          <w:sz w:val="32"/>
          <w:szCs w:val="32"/>
        </w:rPr>
        <w:t xml:space="preserve">   编：                                 </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t xml:space="preserve">电   话：                                 </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t xml:space="preserve">传   真：                                 </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t xml:space="preserve">供应商授权代表姓名（签字）：             </w:t>
      </w:r>
    </w:p>
    <w:p w:rsidR="004D2229" w:rsidRPr="00715D0F" w:rsidRDefault="004D2229" w:rsidP="00715D0F">
      <w:pPr>
        <w:spacing w:line="600" w:lineRule="exact"/>
        <w:ind w:firstLine="645"/>
        <w:rPr>
          <w:rFonts w:ascii="仿宋_GB2312" w:eastAsia="仿宋_GB2312" w:hint="eastAsia"/>
          <w:sz w:val="32"/>
          <w:szCs w:val="32"/>
        </w:rPr>
      </w:pPr>
      <w:r w:rsidRPr="00715D0F">
        <w:rPr>
          <w:rFonts w:ascii="仿宋_GB2312" w:eastAsia="仿宋_GB2312" w:hint="eastAsia"/>
          <w:sz w:val="32"/>
          <w:szCs w:val="32"/>
        </w:rPr>
        <w:t xml:space="preserve">供应商全称（加盖公章）：                 </w:t>
      </w:r>
    </w:p>
    <w:p w:rsidR="004D2229" w:rsidRPr="00715D0F" w:rsidRDefault="004D2229" w:rsidP="00715D0F">
      <w:pPr>
        <w:spacing w:line="600" w:lineRule="exact"/>
        <w:ind w:firstLineChars="250" w:firstLine="800"/>
        <w:rPr>
          <w:rFonts w:ascii="仿宋_GB2312" w:eastAsia="仿宋_GB2312" w:hint="eastAsia"/>
          <w:sz w:val="32"/>
          <w:szCs w:val="32"/>
        </w:rPr>
        <w:sectPr w:rsidR="004D2229" w:rsidRPr="00715D0F" w:rsidSect="006526F4">
          <w:footerReference w:type="even" r:id="rId7"/>
          <w:footerReference w:type="default" r:id="rId8"/>
          <w:pgSz w:w="11906" w:h="16838"/>
          <w:pgMar w:top="2098" w:right="1361" w:bottom="1418" w:left="1588" w:header="851" w:footer="992" w:gutter="0"/>
          <w:cols w:space="425"/>
          <w:docGrid w:type="lines" w:linePitch="312"/>
        </w:sectPr>
      </w:pPr>
      <w:r w:rsidRPr="00715D0F">
        <w:rPr>
          <w:rFonts w:ascii="仿宋_GB2312" w:eastAsia="仿宋_GB2312" w:hint="eastAsia"/>
          <w:sz w:val="32"/>
          <w:szCs w:val="32"/>
        </w:rPr>
        <w:t>日    期：        年       月        日</w:t>
      </w:r>
    </w:p>
    <w:p w:rsidR="004D2229" w:rsidRPr="00715D0F" w:rsidRDefault="004D2229" w:rsidP="00715D0F">
      <w:pPr>
        <w:pStyle w:val="2"/>
        <w:tabs>
          <w:tab w:val="center" w:pos="6979"/>
        </w:tabs>
        <w:spacing w:line="600" w:lineRule="exact"/>
        <w:rPr>
          <w:rFonts w:ascii="方正小标宋_GBK" w:eastAsia="方正小标宋_GBK" w:hint="eastAsia"/>
          <w:color w:val="000000"/>
          <w:sz w:val="44"/>
          <w:szCs w:val="44"/>
        </w:rPr>
      </w:pPr>
      <w:r w:rsidRPr="00715D0F">
        <w:rPr>
          <w:rFonts w:ascii="仿宋_GB2312" w:eastAsia="仿宋_GB2312" w:hAnsi="Times New Roman" w:hint="eastAsia"/>
          <w:b w:val="0"/>
          <w:bCs w:val="0"/>
        </w:rPr>
        <w:lastRenderedPageBreak/>
        <w:tab/>
        <w:t xml:space="preserve"> </w:t>
      </w:r>
      <w:r w:rsidRPr="00715D0F">
        <w:rPr>
          <w:rFonts w:ascii="方正小标宋_GBK" w:eastAsia="方正小标宋_GBK" w:hAnsi="Times New Roman" w:hint="eastAsia"/>
          <w:b w:val="0"/>
          <w:bCs w:val="0"/>
          <w:sz w:val="44"/>
          <w:szCs w:val="44"/>
        </w:rPr>
        <w:t xml:space="preserve"> 供货及报价一览表（格式）</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供应商名称（盖章）                                    项目编号：KT201</w:t>
      </w:r>
      <w:r w:rsidR="001A17E4" w:rsidRPr="00715D0F">
        <w:rPr>
          <w:rFonts w:ascii="仿宋_GB2312" w:eastAsia="仿宋_GB2312" w:hint="eastAsia"/>
          <w:sz w:val="32"/>
          <w:szCs w:val="32"/>
        </w:rPr>
        <w:t>9</w:t>
      </w:r>
      <w:r w:rsidRPr="00715D0F">
        <w:rPr>
          <w:rFonts w:ascii="仿宋_GB2312" w:eastAsia="仿宋_GB2312" w:hint="eastAsia"/>
          <w:sz w:val="32"/>
          <w:szCs w:val="32"/>
        </w:rPr>
        <w:t>-0</w:t>
      </w:r>
      <w:r w:rsidR="001A17E4" w:rsidRPr="00715D0F">
        <w:rPr>
          <w:rFonts w:ascii="仿宋_GB2312" w:eastAsia="仿宋_GB2312" w:hint="eastAsia"/>
          <w:sz w:val="32"/>
          <w:szCs w:val="32"/>
        </w:rPr>
        <w:t>05</w:t>
      </w:r>
      <w:r w:rsidRPr="00715D0F">
        <w:rPr>
          <w:rFonts w:ascii="仿宋_GB2312" w:eastAsia="仿宋_GB2312" w:hint="eastAsia"/>
          <w:sz w:val="32"/>
          <w:szCs w:val="32"/>
        </w:rPr>
        <w:t>号</w:t>
      </w:r>
    </w:p>
    <w:tbl>
      <w:tblPr>
        <w:tblW w:w="1315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0"/>
        <w:gridCol w:w="2268"/>
        <w:gridCol w:w="2205"/>
        <w:gridCol w:w="3303"/>
        <w:gridCol w:w="2856"/>
      </w:tblGrid>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货物名称</w:t>
            </w:r>
          </w:p>
        </w:tc>
        <w:tc>
          <w:tcPr>
            <w:tcW w:w="2268" w:type="dxa"/>
            <w:vAlign w:val="center"/>
          </w:tcPr>
          <w:p w:rsidR="00EC4E0D" w:rsidRPr="00715D0F" w:rsidRDefault="00EC4E0D" w:rsidP="00715D0F">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单价</w:t>
            </w: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数量</w:t>
            </w:r>
          </w:p>
        </w:tc>
        <w:tc>
          <w:tcPr>
            <w:tcW w:w="3303" w:type="dxa"/>
            <w:vAlign w:val="center"/>
          </w:tcPr>
          <w:p w:rsidR="00EC4E0D" w:rsidRPr="00715D0F" w:rsidRDefault="00EC4E0D" w:rsidP="00715D0F">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总价</w:t>
            </w: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供货期</w:t>
            </w: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3303" w:type="dxa"/>
          </w:tcPr>
          <w:p w:rsidR="00EC4E0D" w:rsidRPr="00715D0F" w:rsidRDefault="00EC4E0D" w:rsidP="00715D0F">
            <w:pPr>
              <w:spacing w:line="600" w:lineRule="exact"/>
              <w:jc w:val="center"/>
              <w:rPr>
                <w:rFonts w:ascii="仿宋_GB2312" w:eastAsia="仿宋_GB2312" w:hint="eastAsia"/>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3303" w:type="dxa"/>
          </w:tcPr>
          <w:p w:rsidR="00EC4E0D" w:rsidRPr="00715D0F" w:rsidRDefault="00EC4E0D" w:rsidP="00715D0F">
            <w:pPr>
              <w:spacing w:line="600" w:lineRule="exact"/>
              <w:jc w:val="center"/>
              <w:rPr>
                <w:rFonts w:ascii="仿宋_GB2312" w:eastAsia="仿宋_GB2312" w:hint="eastAsia"/>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3303" w:type="dxa"/>
          </w:tcPr>
          <w:p w:rsidR="00EC4E0D" w:rsidRPr="00715D0F" w:rsidRDefault="00EC4E0D" w:rsidP="00715D0F">
            <w:pPr>
              <w:spacing w:line="600" w:lineRule="exact"/>
              <w:jc w:val="center"/>
              <w:rPr>
                <w:rFonts w:ascii="仿宋_GB2312" w:eastAsia="仿宋_GB2312" w:hint="eastAsia"/>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3303" w:type="dxa"/>
          </w:tcPr>
          <w:p w:rsidR="00EC4E0D" w:rsidRPr="00715D0F" w:rsidRDefault="00EC4E0D" w:rsidP="00715D0F">
            <w:pPr>
              <w:spacing w:line="600" w:lineRule="exact"/>
              <w:jc w:val="center"/>
              <w:rPr>
                <w:rFonts w:ascii="仿宋_GB2312" w:eastAsia="仿宋_GB2312" w:hint="eastAsia"/>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hint="eastAsia"/>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3303" w:type="dxa"/>
          </w:tcPr>
          <w:p w:rsidR="00EC4E0D" w:rsidRPr="00715D0F" w:rsidRDefault="00EC4E0D" w:rsidP="00715D0F">
            <w:pPr>
              <w:spacing w:line="600" w:lineRule="exact"/>
              <w:jc w:val="center"/>
              <w:rPr>
                <w:rFonts w:ascii="仿宋_GB2312" w:eastAsia="仿宋_GB2312" w:hint="eastAsia"/>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hint="eastAsia"/>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2268" w:type="dxa"/>
            <w:vAlign w:val="center"/>
          </w:tcPr>
          <w:p w:rsidR="00EC4E0D" w:rsidRPr="00715D0F" w:rsidRDefault="00EC4E0D" w:rsidP="00715D0F">
            <w:pPr>
              <w:widowControl/>
              <w:spacing w:line="600" w:lineRule="exact"/>
              <w:ind w:firstLineChars="200" w:firstLine="640"/>
              <w:jc w:val="left"/>
              <w:rPr>
                <w:rFonts w:ascii="仿宋_GB2312" w:eastAsia="仿宋_GB2312" w:hint="eastAsia"/>
                <w:sz w:val="32"/>
                <w:szCs w:val="32"/>
              </w:rPr>
            </w:pPr>
          </w:p>
        </w:tc>
        <w:tc>
          <w:tcPr>
            <w:tcW w:w="2205" w:type="dxa"/>
            <w:vAlign w:val="center"/>
          </w:tcPr>
          <w:p w:rsidR="00EC4E0D" w:rsidRPr="00715D0F" w:rsidRDefault="00EC4E0D" w:rsidP="00715D0F">
            <w:pPr>
              <w:spacing w:line="600" w:lineRule="exact"/>
              <w:rPr>
                <w:rFonts w:ascii="仿宋_GB2312" w:eastAsia="仿宋_GB2312" w:hint="eastAsia"/>
                <w:sz w:val="32"/>
                <w:szCs w:val="32"/>
              </w:rPr>
            </w:pPr>
          </w:p>
        </w:tc>
        <w:tc>
          <w:tcPr>
            <w:tcW w:w="3303" w:type="dxa"/>
            <w:vAlign w:val="center"/>
          </w:tcPr>
          <w:p w:rsidR="00EC4E0D" w:rsidRPr="00715D0F" w:rsidRDefault="00EC4E0D" w:rsidP="00715D0F">
            <w:pPr>
              <w:spacing w:line="600" w:lineRule="exact"/>
              <w:rPr>
                <w:rFonts w:ascii="仿宋_GB2312" w:eastAsia="仿宋_GB2312" w:hint="eastAsia"/>
                <w:sz w:val="32"/>
                <w:szCs w:val="32"/>
              </w:rPr>
            </w:pPr>
          </w:p>
        </w:tc>
        <w:tc>
          <w:tcPr>
            <w:tcW w:w="2856" w:type="dxa"/>
            <w:vAlign w:val="center"/>
          </w:tcPr>
          <w:p w:rsidR="00EC4E0D" w:rsidRPr="00715D0F" w:rsidRDefault="00EC4E0D" w:rsidP="00715D0F">
            <w:pPr>
              <w:spacing w:line="600" w:lineRule="exact"/>
              <w:rPr>
                <w:rFonts w:ascii="仿宋_GB2312" w:eastAsia="仿宋_GB2312" w:hint="eastAsia"/>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hint="eastAsia"/>
                <w:b/>
                <w:sz w:val="32"/>
                <w:szCs w:val="32"/>
              </w:rPr>
            </w:pPr>
          </w:p>
        </w:tc>
        <w:tc>
          <w:tcPr>
            <w:tcW w:w="2268" w:type="dxa"/>
            <w:vAlign w:val="center"/>
          </w:tcPr>
          <w:p w:rsidR="00EC4E0D" w:rsidRPr="00715D0F" w:rsidRDefault="00EC4E0D" w:rsidP="00715D0F">
            <w:pPr>
              <w:widowControl/>
              <w:spacing w:line="600" w:lineRule="exact"/>
              <w:ind w:firstLineChars="200" w:firstLine="640"/>
              <w:jc w:val="left"/>
              <w:rPr>
                <w:rFonts w:ascii="仿宋_GB2312" w:eastAsia="仿宋_GB2312" w:hint="eastAsia"/>
                <w:sz w:val="32"/>
                <w:szCs w:val="32"/>
              </w:rPr>
            </w:pPr>
          </w:p>
        </w:tc>
        <w:tc>
          <w:tcPr>
            <w:tcW w:w="2205" w:type="dxa"/>
            <w:vAlign w:val="center"/>
          </w:tcPr>
          <w:p w:rsidR="00EC4E0D" w:rsidRPr="00715D0F" w:rsidRDefault="00EC4E0D" w:rsidP="00715D0F">
            <w:pPr>
              <w:spacing w:line="600" w:lineRule="exact"/>
              <w:rPr>
                <w:rFonts w:ascii="仿宋_GB2312" w:eastAsia="仿宋_GB2312" w:hint="eastAsia"/>
                <w:sz w:val="32"/>
                <w:szCs w:val="32"/>
              </w:rPr>
            </w:pPr>
          </w:p>
        </w:tc>
        <w:tc>
          <w:tcPr>
            <w:tcW w:w="3303" w:type="dxa"/>
            <w:vAlign w:val="center"/>
          </w:tcPr>
          <w:p w:rsidR="00EC4E0D" w:rsidRPr="00715D0F" w:rsidRDefault="00EC4E0D" w:rsidP="00715D0F">
            <w:pPr>
              <w:spacing w:line="600" w:lineRule="exact"/>
              <w:rPr>
                <w:rFonts w:ascii="仿宋_GB2312" w:eastAsia="仿宋_GB2312" w:hint="eastAsia"/>
                <w:sz w:val="32"/>
                <w:szCs w:val="32"/>
              </w:rPr>
            </w:pPr>
          </w:p>
        </w:tc>
        <w:tc>
          <w:tcPr>
            <w:tcW w:w="2856" w:type="dxa"/>
            <w:vAlign w:val="center"/>
          </w:tcPr>
          <w:p w:rsidR="00EC4E0D" w:rsidRPr="00715D0F" w:rsidRDefault="00EC4E0D" w:rsidP="00715D0F">
            <w:pPr>
              <w:spacing w:line="600" w:lineRule="exact"/>
              <w:rPr>
                <w:rFonts w:ascii="仿宋_GB2312" w:eastAsia="仿宋_GB2312" w:hint="eastAsia"/>
                <w:sz w:val="32"/>
                <w:szCs w:val="32"/>
              </w:rPr>
            </w:pPr>
          </w:p>
        </w:tc>
      </w:tr>
      <w:tr w:rsidR="00EC4E0D" w:rsidRPr="00715D0F" w:rsidTr="00EC4E0D">
        <w:trPr>
          <w:trHeight w:val="454"/>
        </w:trPr>
        <w:tc>
          <w:tcPr>
            <w:tcW w:w="2520" w:type="dxa"/>
            <w:vAlign w:val="center"/>
          </w:tcPr>
          <w:p w:rsidR="00EC4E0D" w:rsidRPr="00715D0F" w:rsidRDefault="00EC4E0D" w:rsidP="00326F00">
            <w:pPr>
              <w:spacing w:line="600" w:lineRule="exact"/>
              <w:jc w:val="center"/>
              <w:rPr>
                <w:rFonts w:ascii="仿宋_GB2312" w:eastAsia="仿宋_GB2312" w:hint="eastAsia"/>
                <w:b/>
                <w:sz w:val="32"/>
                <w:szCs w:val="32"/>
              </w:rPr>
            </w:pPr>
            <w:r w:rsidRPr="00715D0F">
              <w:rPr>
                <w:rFonts w:ascii="仿宋_GB2312" w:eastAsia="仿宋_GB2312" w:hAnsi="宋体" w:hint="eastAsia"/>
                <w:b/>
                <w:sz w:val="32"/>
                <w:szCs w:val="32"/>
              </w:rPr>
              <w:t>总报价</w:t>
            </w:r>
          </w:p>
        </w:tc>
        <w:tc>
          <w:tcPr>
            <w:tcW w:w="10632" w:type="dxa"/>
            <w:gridSpan w:val="4"/>
            <w:vAlign w:val="center"/>
          </w:tcPr>
          <w:p w:rsidR="00EC4E0D" w:rsidRPr="00715D0F" w:rsidRDefault="00EC4E0D" w:rsidP="00326F00">
            <w:pPr>
              <w:spacing w:line="600" w:lineRule="exact"/>
              <w:ind w:firstLineChars="100" w:firstLine="320"/>
              <w:rPr>
                <w:rFonts w:ascii="仿宋_GB2312" w:eastAsia="仿宋_GB2312" w:hint="eastAsia"/>
                <w:sz w:val="32"/>
                <w:szCs w:val="32"/>
              </w:rPr>
            </w:pPr>
            <w:r w:rsidRPr="00715D0F">
              <w:rPr>
                <w:rFonts w:ascii="仿宋_GB2312" w:eastAsia="仿宋_GB2312" w:hint="eastAsia"/>
                <w:sz w:val="32"/>
                <w:szCs w:val="32"/>
              </w:rPr>
              <w:t>人民币大写万元整</w:t>
            </w:r>
          </w:p>
        </w:tc>
      </w:tr>
    </w:tbl>
    <w:p w:rsidR="004D2229" w:rsidRPr="00715D0F" w:rsidRDefault="004D2229" w:rsidP="00715D0F">
      <w:pPr>
        <w:spacing w:line="600" w:lineRule="exact"/>
        <w:ind w:right="480"/>
        <w:rPr>
          <w:rFonts w:ascii="仿宋_GB2312" w:eastAsia="仿宋_GB2312" w:hint="eastAsia"/>
          <w:sz w:val="32"/>
          <w:szCs w:val="32"/>
        </w:rPr>
      </w:pPr>
      <w:r w:rsidRPr="00715D0F">
        <w:rPr>
          <w:rFonts w:ascii="仿宋_GB2312" w:eastAsia="仿宋_GB2312" w:hint="eastAsia"/>
          <w:sz w:val="32"/>
          <w:szCs w:val="32"/>
        </w:rPr>
        <w:t>供应商代表（签字）：</w:t>
      </w:r>
    </w:p>
    <w:p w:rsidR="004D2229" w:rsidRPr="00715D0F" w:rsidRDefault="004D2229" w:rsidP="00715D0F">
      <w:pPr>
        <w:spacing w:line="600" w:lineRule="exact"/>
        <w:ind w:right="480"/>
        <w:rPr>
          <w:rFonts w:ascii="仿宋_GB2312" w:eastAsia="仿宋_GB2312" w:hint="eastAsia"/>
          <w:sz w:val="32"/>
          <w:szCs w:val="32"/>
        </w:rPr>
        <w:sectPr w:rsidR="004D2229" w:rsidRPr="00715D0F">
          <w:pgSz w:w="16838" w:h="11906" w:orient="landscape"/>
          <w:pgMar w:top="1134" w:right="1440" w:bottom="1134" w:left="1440" w:header="851" w:footer="992" w:gutter="0"/>
          <w:cols w:space="425"/>
          <w:docGrid w:type="linesAndChars" w:linePitch="312"/>
        </w:sectPr>
      </w:pPr>
      <w:r w:rsidRPr="00715D0F">
        <w:rPr>
          <w:rFonts w:ascii="仿宋_GB2312" w:eastAsia="仿宋_GB2312" w:hint="eastAsia"/>
          <w:sz w:val="32"/>
          <w:szCs w:val="32"/>
        </w:rPr>
        <w:t>日期：    年    月    日</w:t>
      </w:r>
    </w:p>
    <w:p w:rsidR="004D2229" w:rsidRPr="00715D0F" w:rsidRDefault="004D2229" w:rsidP="00715D0F">
      <w:pPr>
        <w:spacing w:line="600" w:lineRule="exact"/>
        <w:jc w:val="center"/>
        <w:rPr>
          <w:rFonts w:ascii="方正小标宋_GBK" w:eastAsia="方正小标宋_GBK" w:hint="eastAsia"/>
          <w:b/>
          <w:sz w:val="44"/>
          <w:szCs w:val="44"/>
        </w:rPr>
      </w:pPr>
      <w:r w:rsidRPr="00715D0F">
        <w:rPr>
          <w:rFonts w:ascii="方正小标宋_GBK" w:eastAsia="方正小标宋_GBK" w:hint="eastAsia"/>
          <w:b/>
          <w:sz w:val="44"/>
          <w:szCs w:val="44"/>
        </w:rPr>
        <w:lastRenderedPageBreak/>
        <w:t>昆山市图书馆询价采购合同</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合同编号KT201</w:t>
      </w:r>
      <w:r w:rsidR="001A17E4" w:rsidRPr="00715D0F">
        <w:rPr>
          <w:rFonts w:ascii="仿宋_GB2312" w:eastAsia="仿宋_GB2312" w:hint="eastAsia"/>
          <w:sz w:val="32"/>
          <w:szCs w:val="32"/>
        </w:rPr>
        <w:t>9</w:t>
      </w:r>
      <w:r w:rsidRPr="00715D0F">
        <w:rPr>
          <w:rFonts w:ascii="仿宋_GB2312" w:eastAsia="仿宋_GB2312" w:hint="eastAsia"/>
          <w:sz w:val="32"/>
          <w:szCs w:val="32"/>
        </w:rPr>
        <w:t>-0</w:t>
      </w:r>
      <w:r w:rsidR="001A17E4" w:rsidRPr="00715D0F">
        <w:rPr>
          <w:rFonts w:ascii="仿宋_GB2312" w:eastAsia="仿宋_GB2312" w:hint="eastAsia"/>
          <w:sz w:val="32"/>
          <w:szCs w:val="32"/>
        </w:rPr>
        <w:t>05</w:t>
      </w:r>
    </w:p>
    <w:p w:rsidR="004D2229" w:rsidRPr="00715D0F" w:rsidRDefault="004D2229" w:rsidP="00715D0F">
      <w:pPr>
        <w:spacing w:line="600" w:lineRule="exact"/>
        <w:ind w:leftChars="134" w:left="281" w:firstLineChars="150" w:firstLine="480"/>
        <w:rPr>
          <w:rFonts w:ascii="仿宋_GB2312" w:eastAsia="仿宋_GB2312" w:hint="eastAsia"/>
          <w:sz w:val="32"/>
          <w:szCs w:val="32"/>
        </w:rPr>
      </w:pPr>
      <w:r w:rsidRPr="00715D0F">
        <w:rPr>
          <w:rFonts w:ascii="仿宋_GB2312" w:eastAsia="仿宋_GB2312" w:hint="eastAsia"/>
          <w:sz w:val="32"/>
          <w:szCs w:val="32"/>
        </w:rPr>
        <w:t>经询价采购，昆山市图书馆与</w:t>
      </w:r>
      <w:r w:rsidRPr="00715D0F">
        <w:rPr>
          <w:rFonts w:ascii="仿宋_GB2312" w:eastAsia="仿宋_GB2312" w:hAnsi="宋体" w:hint="eastAsia"/>
          <w:color w:val="000000"/>
          <w:sz w:val="32"/>
          <w:szCs w:val="32"/>
          <w:u w:val="single"/>
        </w:rPr>
        <w:t xml:space="preserve">   </w:t>
      </w:r>
      <w:r w:rsidR="003E53ED" w:rsidRPr="00715D0F">
        <w:rPr>
          <w:rFonts w:ascii="仿宋_GB2312" w:eastAsia="仿宋_GB2312" w:hint="eastAsia"/>
          <w:sz w:val="32"/>
          <w:szCs w:val="32"/>
          <w:u w:val="single"/>
        </w:rPr>
        <w:t xml:space="preserve">         </w:t>
      </w:r>
      <w:r w:rsidRPr="00715D0F">
        <w:rPr>
          <w:rFonts w:ascii="仿宋_GB2312" w:eastAsia="仿宋_GB2312" w:hint="eastAsia"/>
          <w:sz w:val="32"/>
          <w:szCs w:val="32"/>
          <w:u w:val="single"/>
        </w:rPr>
        <w:t xml:space="preserve">   </w:t>
      </w:r>
      <w:r w:rsidRPr="00715D0F">
        <w:rPr>
          <w:rFonts w:ascii="仿宋_GB2312" w:eastAsia="仿宋_GB2312" w:hint="eastAsia"/>
          <w:sz w:val="32"/>
          <w:szCs w:val="32"/>
        </w:rPr>
        <w:t>（以下简称“乙方”）按照以下条款和条件签订本合同（以下简称“合同”）：</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1、合同文件</w:t>
      </w:r>
    </w:p>
    <w:p w:rsidR="004D2229" w:rsidRPr="00715D0F" w:rsidRDefault="004D2229" w:rsidP="00715D0F">
      <w:pPr>
        <w:spacing w:line="600" w:lineRule="exact"/>
        <w:ind w:firstLineChars="250" w:firstLine="800"/>
        <w:rPr>
          <w:rFonts w:ascii="仿宋_GB2312" w:eastAsia="仿宋_GB2312" w:hint="eastAsia"/>
          <w:sz w:val="32"/>
          <w:szCs w:val="32"/>
        </w:rPr>
      </w:pPr>
      <w:r w:rsidRPr="00715D0F">
        <w:rPr>
          <w:rFonts w:ascii="仿宋_GB2312" w:eastAsia="仿宋_GB2312" w:hint="eastAsia"/>
          <w:sz w:val="32"/>
          <w:szCs w:val="32"/>
        </w:rPr>
        <w:t>下列有关昆山市图书馆采购</w:t>
      </w:r>
      <w:r w:rsidR="00EB439D" w:rsidRPr="00715D0F">
        <w:rPr>
          <w:rFonts w:ascii="仿宋_GB2312" w:eastAsia="仿宋_GB2312" w:hint="eastAsia"/>
          <w:sz w:val="32"/>
          <w:szCs w:val="32"/>
        </w:rPr>
        <w:t>阅览室家具</w:t>
      </w:r>
      <w:r w:rsidRPr="00715D0F">
        <w:rPr>
          <w:rFonts w:ascii="仿宋_GB2312" w:eastAsia="仿宋_GB2312" w:hint="eastAsia"/>
          <w:sz w:val="32"/>
          <w:szCs w:val="32"/>
        </w:rPr>
        <w:t>KT201</w:t>
      </w:r>
      <w:r w:rsidR="001A17E4" w:rsidRPr="00715D0F">
        <w:rPr>
          <w:rFonts w:ascii="仿宋_GB2312" w:eastAsia="仿宋_GB2312" w:hint="eastAsia"/>
          <w:sz w:val="32"/>
          <w:szCs w:val="32"/>
        </w:rPr>
        <w:t>9</w:t>
      </w:r>
      <w:r w:rsidRPr="00715D0F">
        <w:rPr>
          <w:rFonts w:ascii="仿宋_GB2312" w:eastAsia="仿宋_GB2312" w:hint="eastAsia"/>
          <w:sz w:val="32"/>
          <w:szCs w:val="32"/>
        </w:rPr>
        <w:t>-0</w:t>
      </w:r>
      <w:r w:rsidR="001A17E4" w:rsidRPr="00715D0F">
        <w:rPr>
          <w:rFonts w:ascii="仿宋_GB2312" w:eastAsia="仿宋_GB2312" w:hint="eastAsia"/>
          <w:sz w:val="32"/>
          <w:szCs w:val="32"/>
        </w:rPr>
        <w:t>05</w:t>
      </w:r>
      <w:r w:rsidRPr="00715D0F">
        <w:rPr>
          <w:rFonts w:ascii="仿宋_GB2312" w:eastAsia="仿宋_GB2312" w:hint="eastAsia"/>
          <w:sz w:val="32"/>
          <w:szCs w:val="32"/>
        </w:rPr>
        <w:t>的询价文件和乙方提交的报价文件是构成本合同不可分割的部分：</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(1)</w:t>
      </w:r>
      <w:r w:rsidRPr="00715D0F">
        <w:rPr>
          <w:rFonts w:ascii="仿宋_GB2312" w:eastAsia="仿宋_GB2312" w:hint="eastAsia"/>
          <w:sz w:val="32"/>
          <w:szCs w:val="32"/>
        </w:rPr>
        <w:tab/>
        <w:t>乙方提交的报价单；</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w:t>
      </w:r>
      <w:r w:rsidRPr="00715D0F">
        <w:rPr>
          <w:rFonts w:ascii="仿宋_GB2312" w:eastAsia="仿宋_GB2312" w:hint="eastAsia"/>
          <w:sz w:val="32"/>
          <w:szCs w:val="32"/>
        </w:rPr>
        <w:tab/>
        <w:t>售后服务承诺；</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(3)</w:t>
      </w:r>
      <w:r w:rsidRPr="00715D0F">
        <w:rPr>
          <w:rFonts w:ascii="仿宋_GB2312" w:eastAsia="仿宋_GB2312" w:hint="eastAsia"/>
          <w:sz w:val="32"/>
          <w:szCs w:val="32"/>
        </w:rPr>
        <w:tab/>
        <w:t>甲、乙双方商定的补充文件。</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2、货物及数量</w:t>
      </w:r>
    </w:p>
    <w:p w:rsidR="004D2229" w:rsidRPr="00715D0F" w:rsidRDefault="004D2229" w:rsidP="00715D0F">
      <w:pPr>
        <w:spacing w:line="600" w:lineRule="exact"/>
        <w:ind w:firstLineChars="150" w:firstLine="480"/>
        <w:rPr>
          <w:rFonts w:ascii="仿宋_GB2312" w:eastAsia="仿宋_GB2312" w:hint="eastAsia"/>
          <w:sz w:val="32"/>
          <w:szCs w:val="32"/>
        </w:rPr>
      </w:pPr>
      <w:r w:rsidRPr="00715D0F">
        <w:rPr>
          <w:rFonts w:ascii="仿宋_GB2312" w:eastAsia="仿宋_GB2312" w:hint="eastAsia"/>
          <w:sz w:val="32"/>
          <w:szCs w:val="32"/>
        </w:rPr>
        <w:t>本合同所提供的货物和数量详见乙方提交的报价单。</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3、合同金额</w:t>
      </w:r>
    </w:p>
    <w:p w:rsidR="004D2229" w:rsidRPr="00715D0F" w:rsidRDefault="004D2229" w:rsidP="00715D0F">
      <w:pPr>
        <w:spacing w:line="600" w:lineRule="exact"/>
        <w:ind w:firstLineChars="150" w:firstLine="480"/>
        <w:rPr>
          <w:rFonts w:ascii="仿宋_GB2312" w:eastAsia="仿宋_GB2312" w:hint="eastAsia"/>
          <w:sz w:val="32"/>
          <w:szCs w:val="32"/>
        </w:rPr>
      </w:pPr>
      <w:r w:rsidRPr="00715D0F">
        <w:rPr>
          <w:rFonts w:ascii="仿宋_GB2312" w:eastAsia="仿宋_GB2312" w:hint="eastAsia"/>
          <w:sz w:val="32"/>
          <w:szCs w:val="32"/>
        </w:rPr>
        <w:t>本合同的总金额为人民币（大写）：</w:t>
      </w:r>
      <w:r w:rsidRPr="00715D0F">
        <w:rPr>
          <w:rFonts w:ascii="仿宋_GB2312" w:eastAsia="仿宋_GB2312" w:hint="eastAsia"/>
          <w:sz w:val="32"/>
          <w:szCs w:val="32"/>
          <w:u w:val="single"/>
        </w:rPr>
        <w:t xml:space="preserve">   </w:t>
      </w:r>
      <w:r w:rsidR="003E53ED" w:rsidRPr="00715D0F">
        <w:rPr>
          <w:rFonts w:ascii="仿宋_GB2312" w:eastAsia="仿宋_GB2312" w:hint="eastAsia"/>
          <w:sz w:val="32"/>
          <w:szCs w:val="32"/>
          <w:u w:val="single"/>
        </w:rPr>
        <w:t xml:space="preserve">         </w:t>
      </w:r>
      <w:r w:rsidRPr="00715D0F">
        <w:rPr>
          <w:rFonts w:ascii="仿宋_GB2312" w:eastAsia="仿宋_GB2312" w:hint="eastAsia"/>
          <w:sz w:val="32"/>
          <w:szCs w:val="32"/>
          <w:u w:val="single"/>
        </w:rPr>
        <w:t xml:space="preserve">   </w:t>
      </w:r>
      <w:r w:rsidRPr="00715D0F">
        <w:rPr>
          <w:rFonts w:ascii="仿宋_GB2312" w:eastAsia="仿宋_GB2312" w:hint="eastAsia"/>
          <w:sz w:val="32"/>
          <w:szCs w:val="32"/>
        </w:rPr>
        <w:t>元整，单价详见乙方提交的报价单。</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4、付款条件</w:t>
      </w:r>
    </w:p>
    <w:p w:rsidR="004D2229" w:rsidRPr="00715D0F" w:rsidRDefault="004D2229" w:rsidP="00715D0F">
      <w:pPr>
        <w:spacing w:line="600" w:lineRule="exact"/>
        <w:ind w:firstLineChars="200" w:firstLine="640"/>
        <w:rPr>
          <w:rFonts w:ascii="仿宋_GB2312" w:eastAsia="仿宋_GB2312" w:hint="eastAsia"/>
          <w:sz w:val="32"/>
          <w:szCs w:val="32"/>
        </w:rPr>
      </w:pPr>
      <w:r w:rsidRPr="00715D0F">
        <w:rPr>
          <w:rFonts w:ascii="仿宋_GB2312" w:eastAsia="仿宋_GB2312" w:hint="eastAsia"/>
          <w:sz w:val="32"/>
          <w:szCs w:val="32"/>
        </w:rPr>
        <w:t>项目符合采购文件要求，达到预期目标通过验收后，由甲方办理货款支付手续，支付100％合同价款。</w:t>
      </w:r>
      <w:bookmarkStart w:id="0" w:name="_GoBack"/>
      <w:bookmarkEnd w:id="0"/>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5、交货时间和地点</w:t>
      </w:r>
    </w:p>
    <w:p w:rsidR="004D2229" w:rsidRPr="00715D0F" w:rsidRDefault="004D2229" w:rsidP="00715D0F">
      <w:pPr>
        <w:spacing w:line="600" w:lineRule="exact"/>
        <w:ind w:firstLineChars="200" w:firstLine="640"/>
        <w:rPr>
          <w:rFonts w:ascii="仿宋_GB2312" w:eastAsia="仿宋_GB2312" w:hint="eastAsia"/>
          <w:sz w:val="32"/>
          <w:szCs w:val="32"/>
        </w:rPr>
      </w:pPr>
      <w:r w:rsidRPr="00715D0F">
        <w:rPr>
          <w:rFonts w:ascii="仿宋_GB2312" w:eastAsia="仿宋_GB2312" w:hint="eastAsia"/>
          <w:sz w:val="32"/>
          <w:szCs w:val="32"/>
        </w:rPr>
        <w:t>本合同货物的交付时间为：合同签订后15天内；交货地点为：按使用方要求。超过交货期每天扣除合同价款5‰，</w:t>
      </w:r>
      <w:r w:rsidRPr="00715D0F">
        <w:rPr>
          <w:rFonts w:ascii="仿宋_GB2312" w:eastAsia="仿宋_GB2312" w:hint="eastAsia"/>
          <w:sz w:val="32"/>
          <w:szCs w:val="32"/>
        </w:rPr>
        <w:lastRenderedPageBreak/>
        <w:t>超过供货期10天，终止合同,对乙方进行处罚。</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6、质量保证</w:t>
      </w:r>
    </w:p>
    <w:p w:rsidR="004D2229" w:rsidRPr="00715D0F" w:rsidRDefault="004D2229" w:rsidP="00715D0F">
      <w:pPr>
        <w:spacing w:line="600" w:lineRule="exact"/>
        <w:ind w:firstLineChars="200" w:firstLine="640"/>
        <w:rPr>
          <w:rFonts w:ascii="仿宋_GB2312" w:eastAsia="仿宋_GB2312" w:hint="eastAsia"/>
          <w:sz w:val="32"/>
          <w:szCs w:val="32"/>
        </w:rPr>
      </w:pPr>
      <w:r w:rsidRPr="00715D0F">
        <w:rPr>
          <w:rFonts w:ascii="仿宋_GB2312" w:eastAsia="仿宋_GB2312" w:hint="eastAsia"/>
          <w:sz w:val="32"/>
          <w:szCs w:val="32"/>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7、合同纠纷处理</w:t>
      </w:r>
    </w:p>
    <w:p w:rsidR="004D2229" w:rsidRPr="00715D0F" w:rsidRDefault="004D2229" w:rsidP="00715D0F">
      <w:pPr>
        <w:spacing w:line="600" w:lineRule="exact"/>
        <w:ind w:firstLineChars="200" w:firstLine="640"/>
        <w:rPr>
          <w:rFonts w:ascii="仿宋_GB2312" w:eastAsia="仿宋_GB2312" w:hint="eastAsia"/>
          <w:sz w:val="32"/>
          <w:szCs w:val="32"/>
        </w:rPr>
      </w:pPr>
      <w:r w:rsidRPr="00715D0F">
        <w:rPr>
          <w:rFonts w:ascii="仿宋_GB2312" w:eastAsia="仿宋_GB2312" w:hint="eastAsia"/>
          <w:sz w:val="32"/>
          <w:szCs w:val="32"/>
        </w:rPr>
        <w:t>本合同货物交付验收使用后所发生的合同纠纷，由甲方和乙方按照《中华人民共和国合同法》和有关政府采购的规定直接处理。</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8、合同生效及其他</w:t>
      </w:r>
    </w:p>
    <w:p w:rsidR="004D2229" w:rsidRPr="00715D0F" w:rsidRDefault="004D2229" w:rsidP="00715D0F">
      <w:pPr>
        <w:spacing w:line="600" w:lineRule="exact"/>
        <w:ind w:firstLineChars="200" w:firstLine="640"/>
        <w:rPr>
          <w:rFonts w:ascii="仿宋_GB2312" w:eastAsia="仿宋_GB2312" w:hint="eastAsia"/>
          <w:sz w:val="32"/>
          <w:szCs w:val="32"/>
        </w:rPr>
      </w:pPr>
      <w:r w:rsidRPr="00715D0F">
        <w:rPr>
          <w:rFonts w:ascii="仿宋_GB2312" w:eastAsia="仿宋_GB2312" w:hint="eastAsia"/>
          <w:sz w:val="32"/>
          <w:szCs w:val="32"/>
        </w:rPr>
        <w:t>本合同经甲方和乙方授权代表签字盖章后生效，如有变动，必须经甲方和乙方协商一致后，方可更改。本合同一式四份，买卖双方各持两份，具有同等法律效力。</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甲方(加盖公章)：                乙方(加盖公章)：</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代表签字：                     代表签字：</w:t>
      </w:r>
    </w:p>
    <w:p w:rsidR="004D2229" w:rsidRPr="00715D0F" w:rsidRDefault="004D2229" w:rsidP="00715D0F">
      <w:pPr>
        <w:spacing w:line="600" w:lineRule="exact"/>
        <w:rPr>
          <w:rFonts w:ascii="仿宋_GB2312" w:eastAsia="仿宋_GB2312" w:hint="eastAsia"/>
          <w:sz w:val="32"/>
          <w:szCs w:val="32"/>
        </w:rPr>
      </w:pPr>
      <w:r w:rsidRPr="00715D0F">
        <w:rPr>
          <w:rFonts w:ascii="仿宋_GB2312" w:eastAsia="仿宋_GB2312" w:hint="eastAsia"/>
          <w:sz w:val="32"/>
          <w:szCs w:val="32"/>
        </w:rPr>
        <w:t>201</w:t>
      </w:r>
      <w:r w:rsidR="001A17E4" w:rsidRPr="00715D0F">
        <w:rPr>
          <w:rFonts w:ascii="仿宋_GB2312" w:eastAsia="仿宋_GB2312" w:hint="eastAsia"/>
          <w:sz w:val="32"/>
          <w:szCs w:val="32"/>
        </w:rPr>
        <w:t>9</w:t>
      </w:r>
      <w:r w:rsidRPr="00715D0F">
        <w:rPr>
          <w:rFonts w:ascii="仿宋_GB2312" w:eastAsia="仿宋_GB2312" w:hint="eastAsia"/>
          <w:sz w:val="32"/>
          <w:szCs w:val="32"/>
        </w:rPr>
        <w:t xml:space="preserve">年  月  日                 </w:t>
      </w:r>
      <w:proofErr w:type="gramStart"/>
      <w:r w:rsidRPr="00715D0F">
        <w:rPr>
          <w:rFonts w:ascii="仿宋_GB2312" w:eastAsia="仿宋_GB2312" w:hint="eastAsia"/>
          <w:sz w:val="32"/>
          <w:szCs w:val="32"/>
        </w:rPr>
        <w:t>帐号</w:t>
      </w:r>
      <w:proofErr w:type="gramEnd"/>
      <w:r w:rsidRPr="00715D0F">
        <w:rPr>
          <w:rFonts w:ascii="仿宋_GB2312" w:eastAsia="仿宋_GB2312" w:hint="eastAsia"/>
          <w:sz w:val="32"/>
          <w:szCs w:val="32"/>
        </w:rPr>
        <w:t>：</w:t>
      </w:r>
    </w:p>
    <w:p w:rsidR="004D2229" w:rsidRPr="00715D0F" w:rsidRDefault="004D2229" w:rsidP="00715D0F">
      <w:pPr>
        <w:spacing w:line="600" w:lineRule="exact"/>
        <w:ind w:firstLineChars="1550" w:firstLine="4960"/>
        <w:rPr>
          <w:rFonts w:ascii="仿宋_GB2312" w:eastAsia="仿宋_GB2312" w:hint="eastAsia"/>
          <w:sz w:val="32"/>
          <w:szCs w:val="32"/>
        </w:rPr>
      </w:pPr>
      <w:r w:rsidRPr="00715D0F">
        <w:rPr>
          <w:rFonts w:ascii="仿宋_GB2312" w:eastAsia="仿宋_GB2312" w:hint="eastAsia"/>
          <w:sz w:val="32"/>
          <w:szCs w:val="32"/>
        </w:rPr>
        <w:t xml:space="preserve">开户银行：                     </w:t>
      </w:r>
    </w:p>
    <w:p w:rsidR="004D2229" w:rsidRPr="00715D0F" w:rsidRDefault="004D2229" w:rsidP="00715D0F">
      <w:pPr>
        <w:spacing w:line="600" w:lineRule="exact"/>
        <w:ind w:firstLineChars="1550" w:firstLine="4960"/>
        <w:rPr>
          <w:rFonts w:ascii="仿宋_GB2312" w:eastAsia="仿宋_GB2312" w:hint="eastAsia"/>
          <w:sz w:val="32"/>
          <w:szCs w:val="32"/>
        </w:rPr>
      </w:pPr>
      <w:r w:rsidRPr="00715D0F">
        <w:rPr>
          <w:rFonts w:ascii="仿宋_GB2312" w:eastAsia="仿宋_GB2312" w:hint="eastAsia"/>
          <w:sz w:val="32"/>
          <w:szCs w:val="32"/>
        </w:rPr>
        <w:t>201</w:t>
      </w:r>
      <w:r w:rsidR="001A17E4" w:rsidRPr="00715D0F">
        <w:rPr>
          <w:rFonts w:ascii="仿宋_GB2312" w:eastAsia="仿宋_GB2312" w:hint="eastAsia"/>
          <w:sz w:val="32"/>
          <w:szCs w:val="32"/>
        </w:rPr>
        <w:t>9</w:t>
      </w:r>
      <w:r w:rsidRPr="00715D0F">
        <w:rPr>
          <w:rFonts w:ascii="仿宋_GB2312" w:eastAsia="仿宋_GB2312" w:hint="eastAsia"/>
          <w:sz w:val="32"/>
          <w:szCs w:val="32"/>
        </w:rPr>
        <w:t>年  月  日</w:t>
      </w:r>
    </w:p>
    <w:p w:rsidR="004D2229" w:rsidRPr="00715D0F" w:rsidRDefault="004D2229" w:rsidP="00715D0F">
      <w:pPr>
        <w:spacing w:line="600" w:lineRule="exact"/>
        <w:ind w:firstLine="640"/>
        <w:rPr>
          <w:rFonts w:ascii="仿宋_GB2312" w:eastAsia="仿宋_GB2312" w:hint="eastAsia"/>
          <w:sz w:val="32"/>
          <w:szCs w:val="32"/>
        </w:rPr>
      </w:pPr>
    </w:p>
    <w:sectPr w:rsidR="004D2229" w:rsidRPr="00715D0F"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75" w:rsidRDefault="004C4C75" w:rsidP="00C535DD">
      <w:r>
        <w:separator/>
      </w:r>
    </w:p>
  </w:endnote>
  <w:endnote w:type="continuationSeparator" w:id="0">
    <w:p w:rsidR="004C4C75" w:rsidRDefault="004C4C75"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C072BC">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end"/>
    </w:r>
  </w:p>
  <w:p w:rsidR="004D2229" w:rsidRDefault="004D22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C072BC">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separate"/>
    </w:r>
    <w:r w:rsidR="002420D8">
      <w:rPr>
        <w:rStyle w:val="a5"/>
        <w:noProof/>
      </w:rPr>
      <w:t>10</w:t>
    </w:r>
    <w:r>
      <w:rPr>
        <w:rStyle w:val="a5"/>
      </w:rPr>
      <w:fldChar w:fldCharType="end"/>
    </w:r>
  </w:p>
  <w:p w:rsidR="004D2229" w:rsidRDefault="004D2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75" w:rsidRDefault="004C4C75" w:rsidP="00C535DD">
      <w:r>
        <w:separator/>
      </w:r>
    </w:p>
  </w:footnote>
  <w:footnote w:type="continuationSeparator" w:id="0">
    <w:p w:rsidR="004C4C75" w:rsidRDefault="004C4C75"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020DA"/>
    <w:rsid w:val="00014979"/>
    <w:rsid w:val="00065D8F"/>
    <w:rsid w:val="00070ABC"/>
    <w:rsid w:val="00097202"/>
    <w:rsid w:val="000C6BA3"/>
    <w:rsid w:val="000F5990"/>
    <w:rsid w:val="00107D24"/>
    <w:rsid w:val="00114712"/>
    <w:rsid w:val="0012677A"/>
    <w:rsid w:val="001A17E4"/>
    <w:rsid w:val="001C5918"/>
    <w:rsid w:val="001E23FE"/>
    <w:rsid w:val="001F02D8"/>
    <w:rsid w:val="001F03CC"/>
    <w:rsid w:val="002039FB"/>
    <w:rsid w:val="00214853"/>
    <w:rsid w:val="0022672C"/>
    <w:rsid w:val="002420D8"/>
    <w:rsid w:val="0026793D"/>
    <w:rsid w:val="00272DB2"/>
    <w:rsid w:val="002952E3"/>
    <w:rsid w:val="002C606D"/>
    <w:rsid w:val="00315593"/>
    <w:rsid w:val="003475CA"/>
    <w:rsid w:val="00350FF5"/>
    <w:rsid w:val="003917E5"/>
    <w:rsid w:val="00391AE6"/>
    <w:rsid w:val="003E53ED"/>
    <w:rsid w:val="004005AC"/>
    <w:rsid w:val="00492A48"/>
    <w:rsid w:val="004A0B7E"/>
    <w:rsid w:val="004C4C75"/>
    <w:rsid w:val="004D1A6C"/>
    <w:rsid w:val="004D2229"/>
    <w:rsid w:val="00504624"/>
    <w:rsid w:val="00514CC0"/>
    <w:rsid w:val="005A191A"/>
    <w:rsid w:val="005A3852"/>
    <w:rsid w:val="005D7559"/>
    <w:rsid w:val="005D7D15"/>
    <w:rsid w:val="006203EE"/>
    <w:rsid w:val="006526F4"/>
    <w:rsid w:val="0065531D"/>
    <w:rsid w:val="00661F77"/>
    <w:rsid w:val="006727CC"/>
    <w:rsid w:val="0067313B"/>
    <w:rsid w:val="006811F5"/>
    <w:rsid w:val="00684296"/>
    <w:rsid w:val="00693FC8"/>
    <w:rsid w:val="00695A2A"/>
    <w:rsid w:val="00696D4F"/>
    <w:rsid w:val="006A02A6"/>
    <w:rsid w:val="006A08B2"/>
    <w:rsid w:val="006C6EDC"/>
    <w:rsid w:val="006D19B5"/>
    <w:rsid w:val="006E3780"/>
    <w:rsid w:val="006F4B37"/>
    <w:rsid w:val="00715D0F"/>
    <w:rsid w:val="00806985"/>
    <w:rsid w:val="00855FCF"/>
    <w:rsid w:val="00867488"/>
    <w:rsid w:val="008F3BC0"/>
    <w:rsid w:val="0095190A"/>
    <w:rsid w:val="00963D9F"/>
    <w:rsid w:val="009F225C"/>
    <w:rsid w:val="00A133CA"/>
    <w:rsid w:val="00A14CCE"/>
    <w:rsid w:val="00A1747F"/>
    <w:rsid w:val="00A46D9E"/>
    <w:rsid w:val="00A630DF"/>
    <w:rsid w:val="00A75C40"/>
    <w:rsid w:val="00A77B22"/>
    <w:rsid w:val="00AB53D0"/>
    <w:rsid w:val="00B16D45"/>
    <w:rsid w:val="00B25E8C"/>
    <w:rsid w:val="00BA08DB"/>
    <w:rsid w:val="00BE4ED7"/>
    <w:rsid w:val="00BF2A3E"/>
    <w:rsid w:val="00BF7DD8"/>
    <w:rsid w:val="00C06FFE"/>
    <w:rsid w:val="00C072BC"/>
    <w:rsid w:val="00C161DD"/>
    <w:rsid w:val="00C535DD"/>
    <w:rsid w:val="00C64608"/>
    <w:rsid w:val="00C84378"/>
    <w:rsid w:val="00CB02BA"/>
    <w:rsid w:val="00CF0464"/>
    <w:rsid w:val="00CF7C0C"/>
    <w:rsid w:val="00D106ED"/>
    <w:rsid w:val="00D25B08"/>
    <w:rsid w:val="00D25DD2"/>
    <w:rsid w:val="00D35D68"/>
    <w:rsid w:val="00D44EB8"/>
    <w:rsid w:val="00D508B9"/>
    <w:rsid w:val="00DA1583"/>
    <w:rsid w:val="00DE2DC1"/>
    <w:rsid w:val="00E11060"/>
    <w:rsid w:val="00E15721"/>
    <w:rsid w:val="00E81651"/>
    <w:rsid w:val="00E854E1"/>
    <w:rsid w:val="00E86CB9"/>
    <w:rsid w:val="00EB439D"/>
    <w:rsid w:val="00EC4E0D"/>
    <w:rsid w:val="00EE25D8"/>
    <w:rsid w:val="00F0110C"/>
    <w:rsid w:val="00F2188D"/>
    <w:rsid w:val="00FB7330"/>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3E53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32</cp:revision>
  <cp:lastPrinted>2017-04-05T01:11:00Z</cp:lastPrinted>
  <dcterms:created xsi:type="dcterms:W3CDTF">2016-11-22T04:41:00Z</dcterms:created>
  <dcterms:modified xsi:type="dcterms:W3CDTF">2019-07-08T01:44:00Z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